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53E8" w14:textId="2048F9AF" w:rsidR="003D4E40" w:rsidRDefault="00BA4228" w:rsidP="003D4E40">
      <w:pPr>
        <w:jc w:val="center"/>
        <w:rPr>
          <w:sz w:val="36"/>
          <w:szCs w:val="36"/>
        </w:rPr>
      </w:pPr>
      <w:r w:rsidRPr="003018CF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DD145" wp14:editId="4A3A73D2">
                <wp:simplePos x="0" y="0"/>
                <wp:positionH relativeFrom="page">
                  <wp:posOffset>9525</wp:posOffset>
                </wp:positionH>
                <wp:positionV relativeFrom="paragraph">
                  <wp:posOffset>123825</wp:posOffset>
                </wp:positionV>
                <wp:extent cx="7762875" cy="10648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99DA1" w14:textId="1402B1D5" w:rsidR="00CE3E8B" w:rsidRPr="009F7BAA" w:rsidRDefault="003316AA" w:rsidP="00A919D5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CITY OF AUSTELL </w:t>
                            </w:r>
                            <w:r w:rsidR="000E1C48" w:rsidRPr="009F7BAA">
                              <w:rPr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</w:t>
                            </w:r>
                            <w:r w:rsidR="00A21DC2" w:rsidRPr="009F7BAA">
                              <w:rPr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8F4B77">
                              <w:rPr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3 </w:t>
                            </w:r>
                            <w:r>
                              <w:rPr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JUNETEENTH</w:t>
                            </w:r>
                          </w:p>
                          <w:p w14:paraId="386C2D1C" w14:textId="2F953240" w:rsidR="00CE3E8B" w:rsidRPr="002E2200" w:rsidRDefault="00CE3E8B" w:rsidP="00A919D5">
                            <w:pPr>
                              <w:spacing w:after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2E2200">
                              <w:rPr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Vendor Rules &amp; Regulations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DD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9.75pt;width:611.25pt;height:8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" filled="f" stroked="f">
                <v:textbox>
                  <w:txbxContent>
                    <w:p w14:paraId="2D999DA1" w14:textId="1402B1D5" w:rsidR="00CE3E8B" w:rsidRPr="009F7BAA" w:rsidRDefault="003316AA" w:rsidP="00A919D5">
                      <w:pPr>
                        <w:spacing w:after="0"/>
                        <w:jc w:val="center"/>
                        <w:rPr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CITY OF AUSTELL </w:t>
                      </w:r>
                      <w:r w:rsidR="000E1C48" w:rsidRPr="009F7BAA">
                        <w:rPr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</w:t>
                      </w:r>
                      <w:r w:rsidR="00A21DC2" w:rsidRPr="009F7BAA">
                        <w:rPr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8F4B77">
                        <w:rPr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3 </w:t>
                      </w:r>
                      <w:r>
                        <w:rPr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JUNETEENTH</w:t>
                      </w:r>
                    </w:p>
                    <w:p w14:paraId="386C2D1C" w14:textId="2F953240" w:rsidR="00CE3E8B" w:rsidRPr="002E2200" w:rsidRDefault="00CE3E8B" w:rsidP="00A919D5">
                      <w:pPr>
                        <w:spacing w:after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2E2200">
                        <w:rPr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Vendor Rules &amp; Regulations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7522799" w14:textId="5AA571DE" w:rsidR="008A39E5" w:rsidRDefault="00DF7EBE" w:rsidP="00DF7EBE">
      <w:pPr>
        <w:spacing w:after="0"/>
        <w:rPr>
          <w:sz w:val="20"/>
          <w:szCs w:val="20"/>
        </w:rPr>
      </w:pPr>
      <w:r w:rsidRPr="008A39E5">
        <w:rPr>
          <w:sz w:val="20"/>
          <w:szCs w:val="20"/>
        </w:rPr>
        <w:t>For purposes of this agreement, all</w:t>
      </w:r>
      <w:r w:rsidRPr="008A39E5">
        <w:rPr>
          <w:sz w:val="20"/>
          <w:szCs w:val="20"/>
        </w:rPr>
        <w:tab/>
        <w:t xml:space="preserve">references to </w:t>
      </w:r>
      <w:r w:rsidR="00800178">
        <w:rPr>
          <w:sz w:val="20"/>
          <w:szCs w:val="20"/>
        </w:rPr>
        <w:t xml:space="preserve">the </w:t>
      </w:r>
      <w:r w:rsidR="008F042A">
        <w:rPr>
          <w:sz w:val="20"/>
          <w:szCs w:val="20"/>
        </w:rPr>
        <w:t xml:space="preserve">City of Austell </w:t>
      </w:r>
      <w:r w:rsidR="00800178">
        <w:rPr>
          <w:sz w:val="20"/>
          <w:szCs w:val="20"/>
        </w:rPr>
        <w:t>20</w:t>
      </w:r>
      <w:r w:rsidR="00A21DC2">
        <w:rPr>
          <w:sz w:val="20"/>
          <w:szCs w:val="20"/>
        </w:rPr>
        <w:t>2</w:t>
      </w:r>
      <w:r w:rsidR="008F4B77">
        <w:rPr>
          <w:sz w:val="20"/>
          <w:szCs w:val="20"/>
        </w:rPr>
        <w:t>3</w:t>
      </w:r>
      <w:r w:rsidR="0020117F">
        <w:rPr>
          <w:sz w:val="20"/>
          <w:szCs w:val="20"/>
        </w:rPr>
        <w:t xml:space="preserve"> </w:t>
      </w:r>
      <w:r w:rsidR="008F042A">
        <w:rPr>
          <w:sz w:val="20"/>
          <w:szCs w:val="20"/>
        </w:rPr>
        <w:t>Juneteenth Festival + Parade</w:t>
      </w:r>
      <w:r w:rsidR="00A21DC2">
        <w:rPr>
          <w:sz w:val="20"/>
          <w:szCs w:val="20"/>
        </w:rPr>
        <w:t>,</w:t>
      </w:r>
      <w:r w:rsidR="00800178">
        <w:rPr>
          <w:sz w:val="20"/>
          <w:szCs w:val="20"/>
        </w:rPr>
        <w:t xml:space="preserve"> are </w:t>
      </w:r>
      <w:r w:rsidRPr="008A39E5">
        <w:rPr>
          <w:sz w:val="20"/>
          <w:szCs w:val="20"/>
        </w:rPr>
        <w:t xml:space="preserve">listed as </w:t>
      </w:r>
      <w:bookmarkStart w:id="0" w:name="_Hlk121323585"/>
      <w:r w:rsidR="008F042A">
        <w:rPr>
          <w:sz w:val="20"/>
          <w:szCs w:val="20"/>
        </w:rPr>
        <w:t>COA Juneteenth</w:t>
      </w:r>
      <w:bookmarkEnd w:id="0"/>
      <w:r w:rsidR="0028377C">
        <w:rPr>
          <w:sz w:val="20"/>
          <w:szCs w:val="20"/>
        </w:rPr>
        <w:t>.</w:t>
      </w:r>
      <w:r w:rsidRPr="008A39E5">
        <w:rPr>
          <w:sz w:val="20"/>
          <w:szCs w:val="20"/>
        </w:rPr>
        <w:t xml:space="preserve"> The following rules and regulations established by </w:t>
      </w:r>
      <w:r w:rsidR="008F042A">
        <w:rPr>
          <w:sz w:val="20"/>
          <w:szCs w:val="20"/>
        </w:rPr>
        <w:t>City of Austell Juneteenth m</w:t>
      </w:r>
      <w:r w:rsidRPr="008A39E5">
        <w:rPr>
          <w:sz w:val="20"/>
          <w:szCs w:val="20"/>
        </w:rPr>
        <w:t xml:space="preserve">anagement </w:t>
      </w:r>
      <w:r w:rsidR="00691864">
        <w:rPr>
          <w:sz w:val="20"/>
          <w:szCs w:val="20"/>
        </w:rPr>
        <w:t xml:space="preserve">team </w:t>
      </w:r>
      <w:r w:rsidRPr="008A39E5">
        <w:rPr>
          <w:sz w:val="20"/>
          <w:szCs w:val="20"/>
        </w:rPr>
        <w:t>apply to all exhibitors</w:t>
      </w:r>
      <w:r w:rsidR="00691864">
        <w:rPr>
          <w:sz w:val="20"/>
          <w:szCs w:val="20"/>
        </w:rPr>
        <w:t>/</w:t>
      </w:r>
      <w:r w:rsidR="000C7716">
        <w:rPr>
          <w:sz w:val="20"/>
          <w:szCs w:val="20"/>
        </w:rPr>
        <w:t>vendors</w:t>
      </w:r>
      <w:r w:rsidRPr="008A39E5">
        <w:rPr>
          <w:sz w:val="20"/>
          <w:szCs w:val="20"/>
        </w:rPr>
        <w:t xml:space="preserve">. Approval for variances to these rules and regulations may be granted by the </w:t>
      </w:r>
      <w:r w:rsidR="008F042A">
        <w:rPr>
          <w:sz w:val="20"/>
          <w:szCs w:val="20"/>
        </w:rPr>
        <w:t>COA Juneteenth</w:t>
      </w:r>
      <w:r w:rsidR="0028377C">
        <w:rPr>
          <w:rFonts w:cstheme="minorHAnsi"/>
          <w:sz w:val="20"/>
          <w:szCs w:val="20"/>
        </w:rPr>
        <w:t xml:space="preserve"> </w:t>
      </w:r>
      <w:r w:rsidR="00800178">
        <w:rPr>
          <w:sz w:val="20"/>
          <w:szCs w:val="20"/>
        </w:rPr>
        <w:t>program manager</w:t>
      </w:r>
      <w:r w:rsidRPr="008A39E5">
        <w:rPr>
          <w:sz w:val="20"/>
          <w:szCs w:val="20"/>
        </w:rPr>
        <w:t xml:space="preserve">, in writing and at the sole discretion of </w:t>
      </w:r>
      <w:r w:rsidR="008F042A">
        <w:rPr>
          <w:sz w:val="20"/>
          <w:szCs w:val="20"/>
        </w:rPr>
        <w:t>COA Juneteenth</w:t>
      </w:r>
      <w:r w:rsidR="0028377C">
        <w:rPr>
          <w:rFonts w:cstheme="minorHAnsi"/>
          <w:sz w:val="20"/>
          <w:szCs w:val="20"/>
        </w:rPr>
        <w:t xml:space="preserve"> </w:t>
      </w:r>
      <w:r w:rsidR="0020117F">
        <w:rPr>
          <w:sz w:val="20"/>
          <w:szCs w:val="20"/>
        </w:rPr>
        <w:t>m</w:t>
      </w:r>
      <w:r w:rsidRPr="008A39E5">
        <w:rPr>
          <w:sz w:val="20"/>
          <w:szCs w:val="20"/>
        </w:rPr>
        <w:t>anagement. Exhibitors must submit requests in</w:t>
      </w:r>
      <w:r w:rsidR="00800178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writing or via email, at least 10 days prior to</w:t>
      </w:r>
      <w:r w:rsidR="00800178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 xml:space="preserve">the </w:t>
      </w:r>
      <w:r w:rsidR="00315DB9">
        <w:rPr>
          <w:sz w:val="20"/>
          <w:szCs w:val="20"/>
        </w:rPr>
        <w:t>event</w:t>
      </w:r>
      <w:r w:rsidRPr="008A39E5">
        <w:rPr>
          <w:sz w:val="20"/>
          <w:szCs w:val="20"/>
        </w:rPr>
        <w:t xml:space="preserve"> start date</w:t>
      </w:r>
      <w:r w:rsidR="001557D6" w:rsidRPr="008A39E5">
        <w:rPr>
          <w:sz w:val="20"/>
          <w:szCs w:val="20"/>
        </w:rPr>
        <w:t xml:space="preserve">. </w:t>
      </w:r>
      <w:r w:rsidR="003C794A">
        <w:rPr>
          <w:sz w:val="20"/>
          <w:szCs w:val="20"/>
        </w:rPr>
        <w:t xml:space="preserve">Email requests </w:t>
      </w:r>
      <w:r w:rsidR="00315DB9">
        <w:rPr>
          <w:sz w:val="20"/>
          <w:szCs w:val="20"/>
        </w:rPr>
        <w:t xml:space="preserve">to </w:t>
      </w:r>
      <w:r w:rsidR="0020117F">
        <w:rPr>
          <w:sz w:val="20"/>
          <w:szCs w:val="20"/>
        </w:rPr>
        <w:t>hello</w:t>
      </w:r>
      <w:r w:rsidR="00315DB9">
        <w:rPr>
          <w:sz w:val="20"/>
          <w:szCs w:val="20"/>
        </w:rPr>
        <w:t>@</w:t>
      </w:r>
      <w:r w:rsidR="00800178">
        <w:rPr>
          <w:sz w:val="20"/>
          <w:szCs w:val="20"/>
        </w:rPr>
        <w:t>rickettsrhodes</w:t>
      </w:r>
      <w:r w:rsidR="00315DB9">
        <w:rPr>
          <w:sz w:val="20"/>
          <w:szCs w:val="20"/>
        </w:rPr>
        <w:t>.com</w:t>
      </w:r>
      <w:r w:rsidRPr="008A39E5">
        <w:rPr>
          <w:sz w:val="20"/>
          <w:szCs w:val="20"/>
        </w:rPr>
        <w:t>.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Please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keep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in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mind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that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an</w:t>
      </w:r>
      <w:r w:rsidR="00315DB9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approved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variance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is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the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exception</w:t>
      </w:r>
      <w:r w:rsidR="00315DB9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t</w:t>
      </w:r>
      <w:r w:rsidR="001557D6" w:rsidRPr="008A39E5">
        <w:rPr>
          <w:sz w:val="20"/>
          <w:szCs w:val="20"/>
        </w:rPr>
        <w:t xml:space="preserve">o </w:t>
      </w:r>
      <w:r w:rsidRPr="008A39E5">
        <w:rPr>
          <w:sz w:val="20"/>
          <w:szCs w:val="20"/>
        </w:rPr>
        <w:t>th</w:t>
      </w:r>
      <w:r w:rsidR="001557D6" w:rsidRPr="008A39E5">
        <w:rPr>
          <w:sz w:val="20"/>
          <w:szCs w:val="20"/>
        </w:rPr>
        <w:t xml:space="preserve">e </w:t>
      </w:r>
      <w:r w:rsidRPr="008A39E5">
        <w:rPr>
          <w:sz w:val="20"/>
          <w:szCs w:val="20"/>
        </w:rPr>
        <w:t>rule,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not</w:t>
      </w:r>
      <w:r w:rsidR="00315DB9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a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right.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Factors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to</w:t>
      </w:r>
      <w:r w:rsidR="00315DB9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be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considered</w:t>
      </w:r>
      <w:r w:rsidR="001557D6" w:rsidRPr="008A39E5">
        <w:rPr>
          <w:sz w:val="20"/>
          <w:szCs w:val="20"/>
        </w:rPr>
        <w:t xml:space="preserve"> </w:t>
      </w:r>
      <w:r w:rsidR="00315DB9" w:rsidRPr="008A39E5">
        <w:rPr>
          <w:sz w:val="20"/>
          <w:szCs w:val="20"/>
        </w:rPr>
        <w:t>include</w:t>
      </w:r>
      <w:r w:rsidR="00315DB9">
        <w:rPr>
          <w:sz w:val="20"/>
          <w:szCs w:val="20"/>
        </w:rPr>
        <w:t xml:space="preserve"> but </w:t>
      </w:r>
      <w:r w:rsidRPr="008A39E5">
        <w:rPr>
          <w:sz w:val="20"/>
          <w:szCs w:val="20"/>
        </w:rPr>
        <w:t>are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not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limited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to</w:t>
      </w:r>
      <w:r w:rsidR="00315DB9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the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likelihood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that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a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variance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ma</w:t>
      </w:r>
      <w:r w:rsidR="001557D6" w:rsidRPr="008A39E5">
        <w:rPr>
          <w:sz w:val="20"/>
          <w:szCs w:val="20"/>
        </w:rPr>
        <w:t xml:space="preserve">y </w:t>
      </w:r>
      <w:r w:rsidRPr="008A39E5">
        <w:rPr>
          <w:sz w:val="20"/>
          <w:szCs w:val="20"/>
        </w:rPr>
        <w:t>adversely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affect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neighboring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exhibits,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aisle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traffic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or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general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character</w:t>
      </w:r>
      <w:r w:rsidR="001557D6" w:rsidRPr="008A39E5">
        <w:rPr>
          <w:sz w:val="20"/>
          <w:szCs w:val="20"/>
        </w:rPr>
        <w:t xml:space="preserve"> </w:t>
      </w:r>
      <w:r w:rsidRPr="008A39E5">
        <w:rPr>
          <w:sz w:val="20"/>
          <w:szCs w:val="20"/>
        </w:rPr>
        <w:t>of</w:t>
      </w:r>
      <w:r w:rsidR="001557D6" w:rsidRPr="008A39E5">
        <w:rPr>
          <w:sz w:val="20"/>
          <w:szCs w:val="20"/>
        </w:rPr>
        <w:t xml:space="preserve"> </w:t>
      </w:r>
      <w:r w:rsidR="000E1C48">
        <w:rPr>
          <w:sz w:val="20"/>
          <w:szCs w:val="20"/>
        </w:rPr>
        <w:t xml:space="preserve">the </w:t>
      </w:r>
      <w:bookmarkStart w:id="1" w:name="_Hlk129282512"/>
      <w:r w:rsidR="008F042A">
        <w:rPr>
          <w:sz w:val="20"/>
          <w:szCs w:val="20"/>
        </w:rPr>
        <w:t>COA Juneteenth</w:t>
      </w:r>
      <w:bookmarkEnd w:id="1"/>
      <w:r w:rsidR="008F042A">
        <w:rPr>
          <w:sz w:val="20"/>
          <w:szCs w:val="20"/>
        </w:rPr>
        <w:t>.</w:t>
      </w:r>
      <w:r w:rsidRPr="008A39E5">
        <w:rPr>
          <w:sz w:val="20"/>
          <w:szCs w:val="20"/>
        </w:rPr>
        <w:tab/>
      </w:r>
    </w:p>
    <w:p w14:paraId="44E983EE" w14:textId="77777777" w:rsidR="003A47B2" w:rsidRPr="008A39E5" w:rsidRDefault="003A47B2" w:rsidP="00DF7EBE">
      <w:pPr>
        <w:spacing w:after="0"/>
        <w:rPr>
          <w:sz w:val="20"/>
          <w:szCs w:val="20"/>
        </w:rPr>
      </w:pPr>
    </w:p>
    <w:p w14:paraId="2B2923D7" w14:textId="01566216" w:rsidR="00D56AC8" w:rsidRDefault="00F36A33" w:rsidP="00B349B2">
      <w:pPr>
        <w:spacing w:after="0"/>
        <w:rPr>
          <w:sz w:val="20"/>
          <w:szCs w:val="20"/>
        </w:rPr>
      </w:pPr>
      <w:r w:rsidRPr="009944B7">
        <w:rPr>
          <w:b/>
          <w:sz w:val="20"/>
          <w:szCs w:val="20"/>
        </w:rPr>
        <w:t>A</w:t>
      </w:r>
      <w:r w:rsidR="008A39E5" w:rsidRPr="009944B7">
        <w:rPr>
          <w:b/>
          <w:sz w:val="20"/>
          <w:szCs w:val="20"/>
        </w:rPr>
        <w:t>pplication Contract</w:t>
      </w:r>
      <w:r w:rsidRPr="009944B7">
        <w:rPr>
          <w:sz w:val="20"/>
          <w:szCs w:val="20"/>
        </w:rPr>
        <w:t xml:space="preserve"> </w:t>
      </w:r>
      <w:r w:rsidR="00BD0D64">
        <w:rPr>
          <w:sz w:val="20"/>
          <w:szCs w:val="20"/>
        </w:rPr>
        <w:t xml:space="preserve">- </w:t>
      </w:r>
      <w:r w:rsidR="008A39E5" w:rsidRPr="008A39E5">
        <w:rPr>
          <w:sz w:val="20"/>
          <w:szCs w:val="20"/>
        </w:rPr>
        <w:t>Each</w:t>
      </w:r>
      <w:r w:rsidR="008A39E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exhibitor</w:t>
      </w:r>
      <w:r w:rsidR="008A39E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must</w:t>
      </w:r>
      <w:r w:rsidR="008A39E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execute</w:t>
      </w:r>
      <w:r w:rsidR="008A39E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</w:t>
      </w:r>
      <w:r w:rsidR="008A39E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contract</w:t>
      </w:r>
      <w:r w:rsidR="008A39E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of</w:t>
      </w:r>
      <w:r w:rsidR="008A39E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which</w:t>
      </w:r>
      <w:r w:rsidR="008A39E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these</w:t>
      </w:r>
      <w:r w:rsidR="008A39E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Rules</w:t>
      </w:r>
      <w:r w:rsidR="008A39E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and</w:t>
      </w:r>
      <w:r w:rsidR="008A39E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Regulations</w:t>
      </w:r>
      <w:r w:rsidR="008A39E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are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part,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for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the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right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to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us</w:t>
      </w:r>
      <w:r w:rsidR="00D56AC8">
        <w:rPr>
          <w:sz w:val="20"/>
          <w:szCs w:val="20"/>
        </w:rPr>
        <w:t xml:space="preserve">e </w:t>
      </w:r>
      <w:r w:rsidR="008A39E5" w:rsidRPr="008A39E5">
        <w:rPr>
          <w:sz w:val="20"/>
          <w:szCs w:val="20"/>
        </w:rPr>
        <w:t>th</w:t>
      </w:r>
      <w:r w:rsidR="00D56AC8">
        <w:rPr>
          <w:sz w:val="20"/>
          <w:szCs w:val="20"/>
        </w:rPr>
        <w:t xml:space="preserve">e </w:t>
      </w:r>
      <w:r w:rsidR="008A39E5" w:rsidRPr="008A39E5">
        <w:rPr>
          <w:sz w:val="20"/>
          <w:szCs w:val="20"/>
        </w:rPr>
        <w:t>space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assigned.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Signing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the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contract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means</w:t>
      </w:r>
      <w:r w:rsidR="00035536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you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have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accepted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and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agree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to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comply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with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all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the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Rules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an</w:t>
      </w:r>
      <w:r w:rsidR="00D56AC8">
        <w:rPr>
          <w:sz w:val="20"/>
          <w:szCs w:val="20"/>
        </w:rPr>
        <w:t>d R</w:t>
      </w:r>
      <w:r w:rsidR="008A39E5" w:rsidRPr="008A39E5">
        <w:rPr>
          <w:sz w:val="20"/>
          <w:szCs w:val="20"/>
        </w:rPr>
        <w:t>egulations.</w:t>
      </w:r>
      <w:r w:rsidR="00D56AC8">
        <w:rPr>
          <w:sz w:val="20"/>
          <w:szCs w:val="20"/>
        </w:rPr>
        <w:t xml:space="preserve"> </w:t>
      </w:r>
      <w:r w:rsidR="00884B55">
        <w:rPr>
          <w:sz w:val="20"/>
          <w:szCs w:val="20"/>
        </w:rPr>
        <w:t xml:space="preserve">The </w:t>
      </w:r>
      <w:r w:rsidR="008F042A">
        <w:rPr>
          <w:sz w:val="20"/>
          <w:szCs w:val="20"/>
        </w:rPr>
        <w:t>COA Juneteenth</w:t>
      </w:r>
      <w:r w:rsidR="008F042A">
        <w:rPr>
          <w:sz w:val="20"/>
          <w:szCs w:val="20"/>
        </w:rPr>
        <w:t xml:space="preserve"> </w:t>
      </w:r>
      <w:r w:rsidR="00884B55">
        <w:rPr>
          <w:sz w:val="20"/>
          <w:szCs w:val="20"/>
        </w:rPr>
        <w:t>m</w:t>
      </w:r>
      <w:r w:rsidR="008A39E5" w:rsidRPr="008A39E5">
        <w:rPr>
          <w:sz w:val="20"/>
          <w:szCs w:val="20"/>
        </w:rPr>
        <w:t>anagement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has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the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right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to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deny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any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application.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Monies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for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an</w:t>
      </w:r>
      <w:r w:rsidR="00D56AC8">
        <w:rPr>
          <w:sz w:val="20"/>
          <w:szCs w:val="20"/>
        </w:rPr>
        <w:t xml:space="preserve">y </w:t>
      </w:r>
      <w:r w:rsidR="008A39E5" w:rsidRPr="008A39E5">
        <w:rPr>
          <w:sz w:val="20"/>
          <w:szCs w:val="20"/>
        </w:rPr>
        <w:t>application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that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is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not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approved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will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be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returned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to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the</w:t>
      </w:r>
      <w:r w:rsidR="00035536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contact</w:t>
      </w:r>
      <w:r w:rsidR="00035536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listed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on</w:t>
      </w:r>
      <w:r w:rsidR="00035536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the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application.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Applications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submitted</w:t>
      </w:r>
      <w:r w:rsidR="00D56AC8">
        <w:rPr>
          <w:sz w:val="20"/>
          <w:szCs w:val="20"/>
        </w:rPr>
        <w:t xml:space="preserve"> without </w:t>
      </w:r>
      <w:r w:rsidR="008A39E5" w:rsidRPr="008A39E5">
        <w:rPr>
          <w:sz w:val="20"/>
          <w:szCs w:val="20"/>
        </w:rPr>
        <w:t>payment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will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not</w:t>
      </w:r>
      <w:r w:rsidR="00884B5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be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processed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and</w:t>
      </w:r>
      <w:r w:rsidR="00884B5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no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space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will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be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reserved.</w:t>
      </w:r>
      <w:r w:rsidR="00884B55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service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charge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of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$35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will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be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imposed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on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an</w:t>
      </w:r>
      <w:r w:rsidR="00D56AC8">
        <w:rPr>
          <w:sz w:val="20"/>
          <w:szCs w:val="20"/>
        </w:rPr>
        <w:t xml:space="preserve">y </w:t>
      </w:r>
      <w:r w:rsidR="008A39E5" w:rsidRPr="008A39E5">
        <w:rPr>
          <w:sz w:val="20"/>
          <w:szCs w:val="20"/>
        </w:rPr>
        <w:t>insufficient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funds.</w:t>
      </w:r>
      <w:r w:rsidR="00D56AC8">
        <w:rPr>
          <w:sz w:val="20"/>
          <w:szCs w:val="20"/>
        </w:rPr>
        <w:t xml:space="preserve"> </w:t>
      </w:r>
      <w:r w:rsidR="00884B55">
        <w:rPr>
          <w:sz w:val="20"/>
          <w:szCs w:val="20"/>
        </w:rPr>
        <w:t xml:space="preserve">The </w:t>
      </w:r>
      <w:r w:rsidR="008F042A">
        <w:rPr>
          <w:sz w:val="20"/>
          <w:szCs w:val="20"/>
        </w:rPr>
        <w:t>COA Juneteenth</w:t>
      </w:r>
      <w:r w:rsidR="008F042A">
        <w:rPr>
          <w:sz w:val="20"/>
          <w:szCs w:val="20"/>
        </w:rPr>
        <w:t xml:space="preserve"> </w:t>
      </w:r>
      <w:r w:rsidR="00884B55">
        <w:rPr>
          <w:sz w:val="20"/>
          <w:szCs w:val="20"/>
        </w:rPr>
        <w:t xml:space="preserve">management </w:t>
      </w:r>
      <w:r w:rsidR="008A39E5" w:rsidRPr="008A39E5">
        <w:rPr>
          <w:sz w:val="20"/>
          <w:szCs w:val="20"/>
        </w:rPr>
        <w:t>will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pursue</w:t>
      </w:r>
      <w:r w:rsidR="00035536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all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legal</w:t>
      </w:r>
      <w:r w:rsidR="00035536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and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civil</w:t>
      </w:r>
      <w:r w:rsidR="00035536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avenues</w:t>
      </w:r>
      <w:r w:rsidR="00035536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allowable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by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law</w:t>
      </w:r>
      <w:r w:rsidR="00035536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to</w:t>
      </w:r>
      <w:r w:rsidR="00D56AC8">
        <w:rPr>
          <w:sz w:val="20"/>
          <w:szCs w:val="20"/>
        </w:rPr>
        <w:t xml:space="preserve"> </w:t>
      </w:r>
      <w:r w:rsidR="008A39E5" w:rsidRPr="008A39E5">
        <w:rPr>
          <w:sz w:val="20"/>
          <w:szCs w:val="20"/>
        </w:rPr>
        <w:t>collec</w:t>
      </w:r>
      <w:r w:rsidR="00D56AC8">
        <w:rPr>
          <w:sz w:val="20"/>
          <w:szCs w:val="20"/>
        </w:rPr>
        <w:t xml:space="preserve">t </w:t>
      </w:r>
      <w:r w:rsidR="008A39E5" w:rsidRPr="008A39E5">
        <w:rPr>
          <w:sz w:val="20"/>
          <w:szCs w:val="20"/>
        </w:rPr>
        <w:t>th</w:t>
      </w:r>
      <w:r w:rsidR="00D56AC8">
        <w:rPr>
          <w:sz w:val="20"/>
          <w:szCs w:val="20"/>
        </w:rPr>
        <w:t xml:space="preserve">e </w:t>
      </w:r>
      <w:r w:rsidR="008A39E5" w:rsidRPr="008A39E5">
        <w:rPr>
          <w:sz w:val="20"/>
          <w:szCs w:val="20"/>
        </w:rPr>
        <w:t>debt</w:t>
      </w:r>
      <w:r w:rsidR="00D56AC8">
        <w:rPr>
          <w:sz w:val="20"/>
          <w:szCs w:val="20"/>
        </w:rPr>
        <w:t>.</w:t>
      </w:r>
    </w:p>
    <w:p w14:paraId="4FEA534E" w14:textId="77777777" w:rsidR="003A47B2" w:rsidRDefault="003A47B2" w:rsidP="00B349B2">
      <w:pPr>
        <w:spacing w:after="0"/>
        <w:rPr>
          <w:sz w:val="20"/>
          <w:szCs w:val="20"/>
        </w:rPr>
      </w:pPr>
    </w:p>
    <w:p w14:paraId="44238DBC" w14:textId="7986BB35" w:rsidR="009944B7" w:rsidRDefault="00315DB9" w:rsidP="00B349B2">
      <w:pPr>
        <w:spacing w:after="0"/>
        <w:rPr>
          <w:sz w:val="20"/>
          <w:szCs w:val="20"/>
        </w:rPr>
      </w:pPr>
      <w:r w:rsidRPr="00315DB9">
        <w:rPr>
          <w:b/>
          <w:sz w:val="20"/>
          <w:szCs w:val="20"/>
        </w:rPr>
        <w:t>Payment and Cancellation</w:t>
      </w:r>
      <w:r>
        <w:rPr>
          <w:b/>
          <w:sz w:val="20"/>
          <w:szCs w:val="20"/>
        </w:rPr>
        <w:t xml:space="preserve"> </w:t>
      </w:r>
      <w:r w:rsidRPr="00315DB9">
        <w:rPr>
          <w:b/>
          <w:sz w:val="20"/>
          <w:szCs w:val="20"/>
        </w:rPr>
        <w:t>and Refund Policy</w:t>
      </w:r>
      <w:r w:rsidR="00035536">
        <w:rPr>
          <w:b/>
          <w:sz w:val="20"/>
          <w:szCs w:val="20"/>
        </w:rPr>
        <w:t xml:space="preserve"> - </w:t>
      </w:r>
      <w:r w:rsidRPr="00315DB9">
        <w:rPr>
          <w:sz w:val="20"/>
          <w:szCs w:val="20"/>
        </w:rPr>
        <w:t>Full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payment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due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a</w:t>
      </w:r>
      <w:r w:rsidR="0003553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signed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application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reserve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space.</w:t>
      </w:r>
      <w:r>
        <w:rPr>
          <w:sz w:val="20"/>
          <w:szCs w:val="20"/>
        </w:rPr>
        <w:t xml:space="preserve"> </w:t>
      </w:r>
      <w:r w:rsidR="00FC27C1">
        <w:rPr>
          <w:sz w:val="20"/>
          <w:szCs w:val="20"/>
        </w:rPr>
        <w:t>No Refund will be issued i</w:t>
      </w:r>
      <w:r w:rsidRPr="00315DB9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event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natural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disasters</w:t>
      </w:r>
      <w:r w:rsidR="0011440C">
        <w:rPr>
          <w:sz w:val="20"/>
          <w:szCs w:val="20"/>
        </w:rPr>
        <w:t>, force majeure,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othe</w:t>
      </w:r>
      <w:r>
        <w:rPr>
          <w:sz w:val="20"/>
          <w:szCs w:val="20"/>
        </w:rPr>
        <w:t xml:space="preserve">r </w:t>
      </w:r>
      <w:r w:rsidRPr="00315DB9">
        <w:rPr>
          <w:sz w:val="20"/>
          <w:szCs w:val="20"/>
        </w:rPr>
        <w:t>unavoidable</w:t>
      </w:r>
      <w:r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circumstances</w:t>
      </w:r>
      <w:r w:rsidR="000C771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rendering</w:t>
      </w:r>
      <w:r w:rsidR="000C771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it</w:t>
      </w:r>
      <w:r w:rsidR="000C771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impossible</w:t>
      </w:r>
      <w:r w:rsidR="000C771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or</w:t>
      </w:r>
      <w:r w:rsidR="000C771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impractical</w:t>
      </w:r>
      <w:r w:rsidR="000C771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for</w:t>
      </w:r>
      <w:r w:rsidR="000C7716">
        <w:rPr>
          <w:sz w:val="20"/>
          <w:szCs w:val="20"/>
        </w:rPr>
        <w:t xml:space="preserve"> </w:t>
      </w:r>
      <w:r w:rsidR="008F042A">
        <w:rPr>
          <w:sz w:val="20"/>
          <w:szCs w:val="20"/>
        </w:rPr>
        <w:t>COA Juneteenth</w:t>
      </w:r>
      <w:r w:rsidR="008F042A" w:rsidRPr="00315DB9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to</w:t>
      </w:r>
      <w:r w:rsidR="000C771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take</w:t>
      </w:r>
      <w:r w:rsidR="000C771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place</w:t>
      </w:r>
      <w:r w:rsidR="00FC27C1">
        <w:rPr>
          <w:sz w:val="20"/>
          <w:szCs w:val="20"/>
        </w:rPr>
        <w:t xml:space="preserve">. </w:t>
      </w:r>
      <w:r w:rsidR="0011440C">
        <w:rPr>
          <w:sz w:val="20"/>
          <w:szCs w:val="20"/>
        </w:rPr>
        <w:t>This event is Rain or Shine</w:t>
      </w:r>
      <w:r w:rsidRPr="00315DB9">
        <w:rPr>
          <w:sz w:val="20"/>
          <w:szCs w:val="20"/>
        </w:rPr>
        <w:t>.</w:t>
      </w:r>
      <w:r w:rsidR="000C771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Exhibitor</w:t>
      </w:r>
      <w:r w:rsidR="000C771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waives</w:t>
      </w:r>
      <w:r w:rsidR="000C771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any</w:t>
      </w:r>
      <w:r w:rsidR="000C771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claim</w:t>
      </w:r>
      <w:r w:rsidR="000C7716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for</w:t>
      </w:r>
      <w:r w:rsidR="00672027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damages</w:t>
      </w:r>
      <w:r w:rsidR="00672027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or</w:t>
      </w:r>
      <w:r w:rsidR="00672027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compensation</w:t>
      </w:r>
      <w:r w:rsidR="00DA42B5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for</w:t>
      </w:r>
      <w:r w:rsidR="00DA42B5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>cancellation.</w:t>
      </w:r>
      <w:r w:rsidR="003C794A">
        <w:rPr>
          <w:sz w:val="20"/>
          <w:szCs w:val="20"/>
        </w:rPr>
        <w:t xml:space="preserve"> </w:t>
      </w:r>
      <w:r w:rsidRPr="00315DB9">
        <w:rPr>
          <w:sz w:val="20"/>
          <w:szCs w:val="20"/>
        </w:rPr>
        <w:tab/>
      </w:r>
    </w:p>
    <w:p w14:paraId="301C0C2F" w14:textId="77777777" w:rsidR="003A47B2" w:rsidRDefault="003A47B2" w:rsidP="00B349B2">
      <w:pPr>
        <w:spacing w:after="0"/>
        <w:rPr>
          <w:sz w:val="20"/>
          <w:szCs w:val="20"/>
        </w:rPr>
      </w:pPr>
    </w:p>
    <w:p w14:paraId="18B6A189" w14:textId="002BB5AE" w:rsidR="00740475" w:rsidRDefault="00740475" w:rsidP="00F62A02">
      <w:pPr>
        <w:spacing w:after="0"/>
        <w:rPr>
          <w:sz w:val="20"/>
          <w:szCs w:val="20"/>
        </w:rPr>
      </w:pPr>
      <w:r w:rsidRPr="00740475">
        <w:rPr>
          <w:b/>
          <w:sz w:val="20"/>
          <w:szCs w:val="20"/>
        </w:rPr>
        <w:t>Installation</w:t>
      </w:r>
      <w:r>
        <w:rPr>
          <w:b/>
          <w:sz w:val="20"/>
          <w:szCs w:val="20"/>
        </w:rPr>
        <w:t xml:space="preserve"> </w:t>
      </w:r>
      <w:r w:rsidRPr="00740475">
        <w:rPr>
          <w:b/>
          <w:sz w:val="20"/>
          <w:szCs w:val="20"/>
        </w:rPr>
        <w:t>&amp;</w:t>
      </w:r>
      <w:r>
        <w:rPr>
          <w:b/>
          <w:sz w:val="20"/>
          <w:szCs w:val="20"/>
        </w:rPr>
        <w:t xml:space="preserve"> </w:t>
      </w:r>
      <w:r w:rsidRPr="00740475">
        <w:rPr>
          <w:b/>
          <w:sz w:val="20"/>
          <w:szCs w:val="20"/>
        </w:rPr>
        <w:t>Dismantling</w:t>
      </w:r>
      <w:r>
        <w:rPr>
          <w:b/>
          <w:sz w:val="20"/>
          <w:szCs w:val="20"/>
        </w:rPr>
        <w:t xml:space="preserve"> </w:t>
      </w:r>
      <w:r w:rsidRPr="00740475">
        <w:rPr>
          <w:b/>
          <w:sz w:val="20"/>
          <w:szCs w:val="20"/>
        </w:rPr>
        <w:t>of</w:t>
      </w:r>
      <w:r>
        <w:rPr>
          <w:b/>
          <w:sz w:val="20"/>
          <w:szCs w:val="20"/>
        </w:rPr>
        <w:t xml:space="preserve"> </w:t>
      </w:r>
      <w:r w:rsidRPr="00740475">
        <w:rPr>
          <w:b/>
          <w:sz w:val="20"/>
          <w:szCs w:val="20"/>
        </w:rPr>
        <w:t>Exhibits</w:t>
      </w:r>
      <w:r w:rsidR="00035536">
        <w:rPr>
          <w:b/>
          <w:sz w:val="20"/>
          <w:szCs w:val="20"/>
        </w:rPr>
        <w:t xml:space="preserve"> - </w:t>
      </w:r>
      <w:r w:rsidRPr="00740475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installation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setup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exhibits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will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scheduled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 w:rsidR="0028377C">
        <w:rPr>
          <w:sz w:val="20"/>
          <w:szCs w:val="20"/>
        </w:rPr>
        <w:t>8</w:t>
      </w:r>
      <w:r w:rsidRPr="00740475">
        <w:rPr>
          <w:sz w:val="20"/>
          <w:szCs w:val="20"/>
        </w:rPr>
        <w:t>:</w:t>
      </w:r>
      <w:r w:rsidR="0028377C">
        <w:rPr>
          <w:sz w:val="20"/>
          <w:szCs w:val="20"/>
        </w:rPr>
        <w:t>0</w:t>
      </w:r>
      <w:r w:rsidRPr="00740475">
        <w:rPr>
          <w:sz w:val="20"/>
          <w:szCs w:val="20"/>
        </w:rPr>
        <w:t>0</w:t>
      </w:r>
      <w:r w:rsidR="00035536">
        <w:rPr>
          <w:sz w:val="20"/>
          <w:szCs w:val="20"/>
        </w:rPr>
        <w:t xml:space="preserve"> </w:t>
      </w:r>
      <w:r w:rsidR="00A21DC2">
        <w:rPr>
          <w:sz w:val="20"/>
          <w:szCs w:val="20"/>
        </w:rPr>
        <w:t>a</w:t>
      </w:r>
      <w:r w:rsidRPr="00740475">
        <w:rPr>
          <w:sz w:val="20"/>
          <w:szCs w:val="20"/>
        </w:rPr>
        <w:t>.m.</w:t>
      </w:r>
      <w:r>
        <w:rPr>
          <w:sz w:val="20"/>
          <w:szCs w:val="20"/>
        </w:rPr>
        <w:t xml:space="preserve"> - </w:t>
      </w:r>
      <w:r w:rsidR="00A21DC2">
        <w:rPr>
          <w:sz w:val="20"/>
          <w:szCs w:val="20"/>
        </w:rPr>
        <w:t>1</w:t>
      </w:r>
      <w:r w:rsidR="00F352E3">
        <w:rPr>
          <w:sz w:val="20"/>
          <w:szCs w:val="20"/>
        </w:rPr>
        <w:t>1</w:t>
      </w:r>
      <w:r w:rsidRPr="00740475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740475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28377C">
        <w:rPr>
          <w:sz w:val="20"/>
          <w:szCs w:val="20"/>
        </w:rPr>
        <w:t>a</w:t>
      </w:r>
      <w:r w:rsidRPr="00740475">
        <w:rPr>
          <w:sz w:val="20"/>
          <w:szCs w:val="20"/>
        </w:rPr>
        <w:t>.m.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on</w:t>
      </w:r>
      <w:r>
        <w:rPr>
          <w:sz w:val="20"/>
          <w:szCs w:val="20"/>
        </w:rPr>
        <w:t xml:space="preserve"> </w:t>
      </w:r>
      <w:r w:rsidR="00A21DC2">
        <w:rPr>
          <w:sz w:val="20"/>
          <w:szCs w:val="20"/>
        </w:rPr>
        <w:t>S</w:t>
      </w:r>
      <w:r w:rsidR="008A012D">
        <w:rPr>
          <w:sz w:val="20"/>
          <w:szCs w:val="20"/>
        </w:rPr>
        <w:t xml:space="preserve">aturday, </w:t>
      </w:r>
      <w:r w:rsidR="008F042A">
        <w:rPr>
          <w:sz w:val="20"/>
          <w:szCs w:val="20"/>
        </w:rPr>
        <w:t>June 17</w:t>
      </w:r>
      <w:r w:rsidR="0028377C">
        <w:rPr>
          <w:sz w:val="20"/>
          <w:szCs w:val="20"/>
        </w:rPr>
        <w:t>, 2023</w:t>
      </w:r>
      <w:r w:rsidRPr="0074047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exhibits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must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fully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operational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by</w:t>
      </w:r>
      <w:r>
        <w:rPr>
          <w:sz w:val="20"/>
          <w:szCs w:val="20"/>
        </w:rPr>
        <w:t xml:space="preserve"> </w:t>
      </w:r>
      <w:r w:rsidR="00A21DC2">
        <w:rPr>
          <w:sz w:val="20"/>
          <w:szCs w:val="20"/>
        </w:rPr>
        <w:t>1</w:t>
      </w:r>
      <w:r w:rsidR="00F352E3">
        <w:rPr>
          <w:sz w:val="20"/>
          <w:szCs w:val="20"/>
        </w:rPr>
        <w:t>2</w:t>
      </w:r>
      <w:r w:rsidRPr="00740475">
        <w:rPr>
          <w:sz w:val="20"/>
          <w:szCs w:val="20"/>
        </w:rPr>
        <w:t>:</w:t>
      </w:r>
      <w:r w:rsidR="0028377C">
        <w:rPr>
          <w:sz w:val="20"/>
          <w:szCs w:val="20"/>
        </w:rPr>
        <w:t>0</w:t>
      </w:r>
      <w:r w:rsidRPr="00740475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F352E3">
        <w:rPr>
          <w:sz w:val="20"/>
          <w:szCs w:val="20"/>
        </w:rPr>
        <w:t>p</w:t>
      </w:r>
      <w:r w:rsidRPr="00740475">
        <w:rPr>
          <w:sz w:val="20"/>
          <w:szCs w:val="20"/>
        </w:rPr>
        <w:t>.m.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Any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booths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sampling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or</w:t>
      </w:r>
      <w:r w:rsidR="00035536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selling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open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food</w:t>
      </w:r>
      <w:r w:rsidR="00035536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&amp;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beverages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mus</w:t>
      </w:r>
      <w:r>
        <w:rPr>
          <w:sz w:val="20"/>
          <w:szCs w:val="20"/>
        </w:rPr>
        <w:t xml:space="preserve">t </w:t>
      </w:r>
      <w:r w:rsidRPr="00740475">
        <w:rPr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prepared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a</w:t>
      </w:r>
      <w:r w:rsidR="0011440C">
        <w:rPr>
          <w:sz w:val="20"/>
          <w:szCs w:val="20"/>
        </w:rPr>
        <w:t xml:space="preserve">n inspection by the Austell Fire Department on </w:t>
      </w:r>
      <w:r w:rsidR="00A21DC2">
        <w:rPr>
          <w:sz w:val="20"/>
          <w:szCs w:val="20"/>
        </w:rPr>
        <w:t>S</w:t>
      </w:r>
      <w:r w:rsidR="008A012D">
        <w:rPr>
          <w:sz w:val="20"/>
          <w:szCs w:val="20"/>
        </w:rPr>
        <w:t>aturday</w:t>
      </w:r>
      <w:r w:rsidR="00727FE7">
        <w:rPr>
          <w:sz w:val="20"/>
          <w:szCs w:val="20"/>
        </w:rPr>
        <w:t xml:space="preserve">, </w:t>
      </w:r>
      <w:r w:rsidR="008F042A">
        <w:rPr>
          <w:sz w:val="20"/>
          <w:szCs w:val="20"/>
        </w:rPr>
        <w:t>June 17</w:t>
      </w:r>
      <w:r w:rsidR="0028377C">
        <w:rPr>
          <w:sz w:val="20"/>
          <w:szCs w:val="20"/>
        </w:rPr>
        <w:t>, 2023</w:t>
      </w:r>
      <w:r w:rsidRPr="00740475">
        <w:rPr>
          <w:sz w:val="20"/>
          <w:szCs w:val="20"/>
        </w:rPr>
        <w:t>.</w:t>
      </w:r>
      <w:r w:rsidR="00A43CA9">
        <w:rPr>
          <w:sz w:val="20"/>
          <w:szCs w:val="20"/>
        </w:rPr>
        <w:t xml:space="preserve"> </w:t>
      </w:r>
      <w:r w:rsidR="001313BA">
        <w:rPr>
          <w:sz w:val="20"/>
          <w:szCs w:val="20"/>
        </w:rPr>
        <w:t xml:space="preserve">All vendor booths must have a tent and tents must be no more than 10x10. Tents must be secured with weights to prevent the wind from blowing them away. </w:t>
      </w:r>
      <w:r w:rsidRPr="00740475">
        <w:rPr>
          <w:sz w:val="20"/>
          <w:szCs w:val="20"/>
        </w:rPr>
        <w:t>Take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down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will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begin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promptly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at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the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close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of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the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event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at</w:t>
      </w:r>
      <w:r w:rsidR="00035536">
        <w:rPr>
          <w:sz w:val="20"/>
          <w:szCs w:val="20"/>
        </w:rPr>
        <w:t xml:space="preserve"> </w:t>
      </w:r>
      <w:r w:rsidR="008F042A">
        <w:rPr>
          <w:sz w:val="20"/>
          <w:szCs w:val="20"/>
        </w:rPr>
        <w:t>7</w:t>
      </w:r>
      <w:r w:rsidRPr="00740475">
        <w:rPr>
          <w:sz w:val="20"/>
          <w:szCs w:val="20"/>
        </w:rPr>
        <w:t>:00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p.m.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on</w:t>
      </w:r>
      <w:r w:rsidR="00FF4804">
        <w:rPr>
          <w:sz w:val="20"/>
          <w:szCs w:val="20"/>
        </w:rPr>
        <w:t xml:space="preserve"> </w:t>
      </w:r>
      <w:r w:rsidR="00512B7D">
        <w:rPr>
          <w:sz w:val="20"/>
          <w:szCs w:val="20"/>
        </w:rPr>
        <w:t>S</w:t>
      </w:r>
      <w:r w:rsidR="008A012D">
        <w:rPr>
          <w:sz w:val="20"/>
          <w:szCs w:val="20"/>
        </w:rPr>
        <w:t>aturday</w:t>
      </w:r>
      <w:r w:rsidRPr="00740475">
        <w:rPr>
          <w:sz w:val="20"/>
          <w:szCs w:val="20"/>
        </w:rPr>
        <w:t>,</w:t>
      </w:r>
      <w:r w:rsidR="00FF4804">
        <w:rPr>
          <w:sz w:val="20"/>
          <w:szCs w:val="20"/>
        </w:rPr>
        <w:t xml:space="preserve"> </w:t>
      </w:r>
      <w:r w:rsidR="00F352E3">
        <w:rPr>
          <w:sz w:val="20"/>
          <w:szCs w:val="20"/>
        </w:rPr>
        <w:t>June 17</w:t>
      </w:r>
      <w:r w:rsidR="0028377C">
        <w:rPr>
          <w:sz w:val="20"/>
          <w:szCs w:val="20"/>
        </w:rPr>
        <w:t>, 2023</w:t>
      </w:r>
      <w:r w:rsidRPr="00740475">
        <w:rPr>
          <w:sz w:val="20"/>
          <w:szCs w:val="20"/>
        </w:rPr>
        <w:t>.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Exhibitors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may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not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dismantle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their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booth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prior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to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the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close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of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the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e</w:t>
      </w:r>
      <w:r w:rsidR="000A1A16">
        <w:rPr>
          <w:sz w:val="20"/>
          <w:szCs w:val="20"/>
        </w:rPr>
        <w:t>vent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at</w:t>
      </w:r>
      <w:r w:rsidR="00FF4804">
        <w:rPr>
          <w:sz w:val="20"/>
          <w:szCs w:val="20"/>
        </w:rPr>
        <w:t xml:space="preserve"> </w:t>
      </w:r>
      <w:r w:rsidR="008F042A">
        <w:rPr>
          <w:sz w:val="20"/>
          <w:szCs w:val="20"/>
        </w:rPr>
        <w:t>7</w:t>
      </w:r>
      <w:r w:rsidRPr="00740475">
        <w:rPr>
          <w:sz w:val="20"/>
          <w:szCs w:val="20"/>
        </w:rPr>
        <w:t>:00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p.m.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Garbage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and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other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items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from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the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exhibit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must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be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disposed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of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properly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and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space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must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be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clean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of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all</w:t>
      </w:r>
      <w:r w:rsidR="00FF4804">
        <w:rPr>
          <w:sz w:val="20"/>
          <w:szCs w:val="20"/>
        </w:rPr>
        <w:t xml:space="preserve"> </w:t>
      </w:r>
      <w:r w:rsidRPr="00740475">
        <w:rPr>
          <w:sz w:val="20"/>
          <w:szCs w:val="20"/>
        </w:rPr>
        <w:t>material.</w:t>
      </w:r>
      <w:r w:rsidR="00FF4804">
        <w:rPr>
          <w:sz w:val="20"/>
          <w:szCs w:val="20"/>
        </w:rPr>
        <w:t xml:space="preserve"> </w:t>
      </w:r>
      <w:r w:rsidR="008A012D">
        <w:rPr>
          <w:sz w:val="20"/>
          <w:szCs w:val="20"/>
        </w:rPr>
        <w:t xml:space="preserve">Each </w:t>
      </w:r>
      <w:r w:rsidR="00F62A02">
        <w:rPr>
          <w:sz w:val="20"/>
          <w:szCs w:val="20"/>
        </w:rPr>
        <w:t>exhibitor</w:t>
      </w:r>
      <w:r w:rsidR="008A012D">
        <w:rPr>
          <w:sz w:val="20"/>
          <w:szCs w:val="20"/>
        </w:rPr>
        <w:t xml:space="preserve"> will be charged a </w:t>
      </w:r>
      <w:r w:rsidR="008A012D" w:rsidRPr="008A012D">
        <w:rPr>
          <w:b/>
          <w:bCs/>
          <w:sz w:val="20"/>
          <w:szCs w:val="20"/>
        </w:rPr>
        <w:t>refundable</w:t>
      </w:r>
      <w:r w:rsidR="008A012D">
        <w:rPr>
          <w:sz w:val="20"/>
          <w:szCs w:val="20"/>
        </w:rPr>
        <w:t xml:space="preserve"> </w:t>
      </w:r>
      <w:r w:rsidR="008A012D" w:rsidRPr="008A012D">
        <w:rPr>
          <w:b/>
          <w:bCs/>
          <w:sz w:val="20"/>
          <w:szCs w:val="20"/>
        </w:rPr>
        <w:t>$150 Clean Up Fee</w:t>
      </w:r>
      <w:r w:rsidR="008A012D">
        <w:rPr>
          <w:sz w:val="20"/>
          <w:szCs w:val="20"/>
        </w:rPr>
        <w:t>. Vendors will provide a check or money order for the Refundable Clean-up Fee. At</w:t>
      </w:r>
      <w:r w:rsidR="00F62A02">
        <w:rPr>
          <w:sz w:val="20"/>
          <w:szCs w:val="20"/>
        </w:rPr>
        <w:t xml:space="preserve"> the </w:t>
      </w:r>
      <w:r w:rsidR="008A012D">
        <w:rPr>
          <w:sz w:val="20"/>
          <w:szCs w:val="20"/>
        </w:rPr>
        <w:t xml:space="preserve">closing </w:t>
      </w:r>
      <w:r w:rsidR="00F62A02">
        <w:rPr>
          <w:sz w:val="20"/>
          <w:szCs w:val="20"/>
        </w:rPr>
        <w:t>of the event, vendors will break down their booths and clean up their space. A</w:t>
      </w:r>
      <w:r w:rsidR="00F62A02" w:rsidRPr="00740475">
        <w:rPr>
          <w:sz w:val="20"/>
          <w:szCs w:val="20"/>
        </w:rPr>
        <w:t>n</w:t>
      </w:r>
      <w:r w:rsidR="00F62A02">
        <w:rPr>
          <w:sz w:val="20"/>
          <w:szCs w:val="20"/>
        </w:rPr>
        <w:t xml:space="preserve">y </w:t>
      </w:r>
      <w:r w:rsidR="00F62A02" w:rsidRPr="00740475">
        <w:rPr>
          <w:sz w:val="20"/>
          <w:szCs w:val="20"/>
        </w:rPr>
        <w:t>exhibito</w:t>
      </w:r>
      <w:r w:rsidR="00F62A02">
        <w:rPr>
          <w:sz w:val="20"/>
          <w:szCs w:val="20"/>
        </w:rPr>
        <w:t xml:space="preserve">r </w:t>
      </w:r>
      <w:r w:rsidR="00F62A02" w:rsidRPr="00740475">
        <w:rPr>
          <w:sz w:val="20"/>
          <w:szCs w:val="20"/>
        </w:rPr>
        <w:t>that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does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not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leave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the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space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in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the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same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condition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as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it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was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prior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to</w:t>
      </w:r>
      <w:r w:rsidR="00F62A02">
        <w:rPr>
          <w:sz w:val="20"/>
          <w:szCs w:val="20"/>
        </w:rPr>
        <w:t xml:space="preserve"> </w:t>
      </w:r>
      <w:r w:rsidR="00F62A02" w:rsidRPr="00740475">
        <w:rPr>
          <w:sz w:val="20"/>
          <w:szCs w:val="20"/>
        </w:rPr>
        <w:t>installation</w:t>
      </w:r>
      <w:r w:rsidR="00F62A02">
        <w:rPr>
          <w:sz w:val="20"/>
          <w:szCs w:val="20"/>
        </w:rPr>
        <w:t>, will forfeit their $150 deposit. W</w:t>
      </w:r>
      <w:r w:rsidR="008A012D">
        <w:rPr>
          <w:sz w:val="20"/>
          <w:szCs w:val="20"/>
        </w:rPr>
        <w:t xml:space="preserve">hen the </w:t>
      </w:r>
      <w:r w:rsidR="00F62A02">
        <w:rPr>
          <w:sz w:val="20"/>
          <w:szCs w:val="20"/>
        </w:rPr>
        <w:t xml:space="preserve">exhibitor </w:t>
      </w:r>
      <w:r w:rsidR="008A012D">
        <w:rPr>
          <w:sz w:val="20"/>
          <w:szCs w:val="20"/>
        </w:rPr>
        <w:t xml:space="preserve">space is inspected and confirmed clean, the </w:t>
      </w:r>
      <w:r w:rsidR="00F62A02">
        <w:rPr>
          <w:sz w:val="20"/>
          <w:szCs w:val="20"/>
        </w:rPr>
        <w:t xml:space="preserve">refundable clean up fee </w:t>
      </w:r>
      <w:r w:rsidR="008A012D">
        <w:rPr>
          <w:sz w:val="20"/>
          <w:szCs w:val="20"/>
        </w:rPr>
        <w:t xml:space="preserve">check will be returned </w:t>
      </w:r>
      <w:r w:rsidR="00A879AC">
        <w:rPr>
          <w:sz w:val="20"/>
          <w:szCs w:val="20"/>
        </w:rPr>
        <w:t xml:space="preserve">at that time, or mailed to the </w:t>
      </w:r>
      <w:r w:rsidR="00F62A02">
        <w:rPr>
          <w:sz w:val="20"/>
          <w:szCs w:val="20"/>
        </w:rPr>
        <w:t>exhibitor</w:t>
      </w:r>
      <w:r w:rsidR="00A879AC">
        <w:rPr>
          <w:sz w:val="20"/>
          <w:szCs w:val="20"/>
        </w:rPr>
        <w:t xml:space="preserve"> within 7 days. </w:t>
      </w:r>
    </w:p>
    <w:p w14:paraId="5E3CE144" w14:textId="77777777" w:rsidR="003A47B2" w:rsidRDefault="003A47B2" w:rsidP="00B349B2">
      <w:pPr>
        <w:spacing w:after="0"/>
        <w:rPr>
          <w:sz w:val="20"/>
          <w:szCs w:val="20"/>
        </w:rPr>
      </w:pPr>
    </w:p>
    <w:p w14:paraId="4D76D55B" w14:textId="4427BE54" w:rsidR="003A47B2" w:rsidRDefault="000A1A16" w:rsidP="00B349B2">
      <w:pPr>
        <w:spacing w:after="0"/>
        <w:rPr>
          <w:sz w:val="20"/>
          <w:szCs w:val="20"/>
        </w:rPr>
      </w:pPr>
      <w:r w:rsidRPr="00B349B2">
        <w:rPr>
          <w:b/>
          <w:sz w:val="20"/>
          <w:szCs w:val="20"/>
        </w:rPr>
        <w:t>Selling &amp; Sampling of Food and/or</w:t>
      </w:r>
      <w:r w:rsidRPr="00B349B2">
        <w:rPr>
          <w:b/>
          <w:sz w:val="20"/>
          <w:szCs w:val="20"/>
        </w:rPr>
        <w:tab/>
        <w:t>Beverages</w:t>
      </w:r>
      <w:r w:rsidR="00035536">
        <w:rPr>
          <w:b/>
          <w:sz w:val="20"/>
          <w:szCs w:val="20"/>
        </w:rPr>
        <w:t xml:space="preserve"> - </w:t>
      </w:r>
      <w:r w:rsidRPr="000A1A16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Caterers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Food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Trucks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must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licensed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by</w:t>
      </w:r>
      <w:r>
        <w:rPr>
          <w:sz w:val="20"/>
          <w:szCs w:val="20"/>
        </w:rPr>
        <w:t xml:space="preserve"> </w:t>
      </w:r>
      <w:r w:rsidR="00A36179">
        <w:rPr>
          <w:sz w:val="20"/>
          <w:szCs w:val="20"/>
        </w:rPr>
        <w:t xml:space="preserve">a </w:t>
      </w:r>
      <w:r w:rsidR="00512B7D">
        <w:rPr>
          <w:sz w:val="20"/>
          <w:szCs w:val="20"/>
        </w:rPr>
        <w:t xml:space="preserve">Public </w:t>
      </w:r>
      <w:r w:rsidRPr="000A1A16">
        <w:rPr>
          <w:sz w:val="20"/>
          <w:szCs w:val="20"/>
        </w:rPr>
        <w:t>Health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Department</w:t>
      </w:r>
      <w:r w:rsidR="00A36179">
        <w:rPr>
          <w:sz w:val="20"/>
          <w:szCs w:val="20"/>
        </w:rPr>
        <w:t xml:space="preserve"> in Georgia</w:t>
      </w:r>
      <w:r w:rsidRPr="000A1A1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Proof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required.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There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no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exceptions.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Additionally,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exhibitor’s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booth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must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prepared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 w:rsidR="00A36179">
        <w:rPr>
          <w:sz w:val="20"/>
          <w:szCs w:val="20"/>
        </w:rPr>
        <w:t xml:space="preserve">inspection by the Austell Fire Department </w:t>
      </w:r>
      <w:r w:rsidRPr="000A1A16">
        <w:rPr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may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required</w:t>
      </w:r>
      <w:r>
        <w:rPr>
          <w:sz w:val="20"/>
          <w:szCs w:val="20"/>
        </w:rPr>
        <w:t xml:space="preserve"> </w:t>
      </w:r>
      <w:r w:rsidRPr="000A1A16">
        <w:rPr>
          <w:sz w:val="20"/>
          <w:szCs w:val="20"/>
        </w:rPr>
        <w:t>on</w:t>
      </w:r>
      <w:r>
        <w:rPr>
          <w:sz w:val="20"/>
          <w:szCs w:val="20"/>
        </w:rPr>
        <w:t xml:space="preserve"> </w:t>
      </w:r>
      <w:r w:rsidR="00512B7D">
        <w:rPr>
          <w:sz w:val="20"/>
          <w:szCs w:val="20"/>
        </w:rPr>
        <w:t>S</w:t>
      </w:r>
      <w:r w:rsidR="00F62A02">
        <w:rPr>
          <w:sz w:val="20"/>
          <w:szCs w:val="20"/>
        </w:rPr>
        <w:t>atur</w:t>
      </w:r>
      <w:r w:rsidR="00512B7D">
        <w:rPr>
          <w:sz w:val="20"/>
          <w:szCs w:val="20"/>
        </w:rPr>
        <w:t>day</w:t>
      </w:r>
      <w:r w:rsidR="0073546F">
        <w:rPr>
          <w:sz w:val="20"/>
          <w:szCs w:val="20"/>
        </w:rPr>
        <w:t xml:space="preserve">, </w:t>
      </w:r>
      <w:r w:rsidR="00F352E3">
        <w:rPr>
          <w:sz w:val="20"/>
          <w:szCs w:val="20"/>
        </w:rPr>
        <w:t>June 17</w:t>
      </w:r>
      <w:r w:rsidR="0028377C">
        <w:rPr>
          <w:sz w:val="20"/>
          <w:szCs w:val="20"/>
        </w:rPr>
        <w:t>, 2023</w:t>
      </w:r>
      <w:r w:rsidRPr="000A1A16">
        <w:rPr>
          <w:sz w:val="20"/>
          <w:szCs w:val="20"/>
        </w:rPr>
        <w:t>.</w:t>
      </w:r>
    </w:p>
    <w:p w14:paraId="4F678D47" w14:textId="030E0F8A" w:rsidR="000A1A16" w:rsidRDefault="000A1A16" w:rsidP="00B349B2">
      <w:pPr>
        <w:spacing w:after="0"/>
        <w:rPr>
          <w:sz w:val="20"/>
          <w:szCs w:val="20"/>
        </w:rPr>
      </w:pPr>
      <w:r w:rsidRPr="000A1A16">
        <w:rPr>
          <w:sz w:val="20"/>
          <w:szCs w:val="20"/>
        </w:rPr>
        <w:tab/>
      </w:r>
    </w:p>
    <w:p w14:paraId="1C62D536" w14:textId="40F6BB16" w:rsidR="008649E4" w:rsidRDefault="008649E4" w:rsidP="00B349B2">
      <w:pPr>
        <w:spacing w:after="0"/>
        <w:rPr>
          <w:sz w:val="20"/>
          <w:szCs w:val="20"/>
        </w:rPr>
      </w:pPr>
      <w:r w:rsidRPr="008649E4">
        <w:rPr>
          <w:b/>
          <w:sz w:val="20"/>
          <w:szCs w:val="20"/>
        </w:rPr>
        <w:lastRenderedPageBreak/>
        <w:t>Subletting of Space</w:t>
      </w:r>
      <w:r w:rsidR="00035536">
        <w:rPr>
          <w:b/>
          <w:sz w:val="20"/>
          <w:szCs w:val="20"/>
        </w:rPr>
        <w:t xml:space="preserve"> - </w:t>
      </w:r>
      <w:r w:rsidRPr="008649E4">
        <w:rPr>
          <w:sz w:val="20"/>
          <w:szCs w:val="20"/>
        </w:rPr>
        <w:t>Exhibitor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may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NOT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assign,</w:t>
      </w:r>
      <w:r w:rsidR="00035536"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sublet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apportion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any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other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entity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individual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any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part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the</w:t>
      </w:r>
      <w:r>
        <w:rPr>
          <w:sz w:val="20"/>
          <w:szCs w:val="20"/>
        </w:rPr>
        <w:t xml:space="preserve"> exhibit </w:t>
      </w:r>
      <w:r w:rsidRPr="008649E4">
        <w:rPr>
          <w:sz w:val="20"/>
          <w:szCs w:val="20"/>
        </w:rPr>
        <w:t>space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allocated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may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not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advertise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display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goods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services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other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than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those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produced</w:t>
      </w:r>
      <w:r w:rsidR="00035536"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sold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b</w:t>
      </w:r>
      <w:r>
        <w:rPr>
          <w:sz w:val="20"/>
          <w:szCs w:val="20"/>
        </w:rPr>
        <w:t xml:space="preserve">y </w:t>
      </w:r>
      <w:r w:rsidRPr="008649E4">
        <w:rPr>
          <w:sz w:val="20"/>
          <w:szCs w:val="20"/>
        </w:rPr>
        <w:t>exhibito</w:t>
      </w:r>
      <w:r>
        <w:rPr>
          <w:sz w:val="20"/>
          <w:szCs w:val="20"/>
        </w:rPr>
        <w:t xml:space="preserve">r </w:t>
      </w:r>
      <w:r w:rsidRPr="008649E4">
        <w:rPr>
          <w:sz w:val="20"/>
          <w:szCs w:val="20"/>
        </w:rPr>
        <w:t>in</w:t>
      </w:r>
      <w:r>
        <w:rPr>
          <w:sz w:val="20"/>
          <w:szCs w:val="20"/>
        </w:rPr>
        <w:t xml:space="preserve"> i</w:t>
      </w:r>
      <w:r w:rsidRPr="008649E4">
        <w:rPr>
          <w:sz w:val="20"/>
          <w:szCs w:val="20"/>
        </w:rPr>
        <w:t>ts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regular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course</w:t>
      </w:r>
      <w:r>
        <w:rPr>
          <w:sz w:val="20"/>
          <w:szCs w:val="20"/>
        </w:rPr>
        <w:t xml:space="preserve"> </w:t>
      </w:r>
      <w:r w:rsidRPr="008649E4">
        <w:rPr>
          <w:sz w:val="20"/>
          <w:szCs w:val="20"/>
        </w:rPr>
        <w:t>of</w:t>
      </w:r>
      <w:r w:rsidRPr="008649E4">
        <w:rPr>
          <w:sz w:val="20"/>
          <w:szCs w:val="20"/>
        </w:rPr>
        <w:tab/>
        <w:t>business.</w:t>
      </w:r>
    </w:p>
    <w:p w14:paraId="54740C70" w14:textId="77777777" w:rsidR="003A47B2" w:rsidRDefault="003A47B2" w:rsidP="00B349B2">
      <w:pPr>
        <w:spacing w:after="0"/>
        <w:rPr>
          <w:sz w:val="20"/>
          <w:szCs w:val="20"/>
        </w:rPr>
      </w:pPr>
    </w:p>
    <w:p w14:paraId="644D14E4" w14:textId="69F66261" w:rsidR="00260E91" w:rsidRDefault="00260E91" w:rsidP="00B349B2">
      <w:pPr>
        <w:spacing w:after="0"/>
        <w:rPr>
          <w:sz w:val="20"/>
          <w:szCs w:val="20"/>
        </w:rPr>
      </w:pPr>
      <w:r w:rsidRPr="00260E91">
        <w:rPr>
          <w:b/>
          <w:sz w:val="20"/>
          <w:szCs w:val="20"/>
        </w:rPr>
        <w:t>Responsibility</w:t>
      </w:r>
      <w:r w:rsidR="00035536">
        <w:rPr>
          <w:b/>
          <w:sz w:val="20"/>
          <w:szCs w:val="20"/>
        </w:rPr>
        <w:t xml:space="preserve"> - </w:t>
      </w:r>
      <w:r w:rsidRPr="00260E91">
        <w:rPr>
          <w:sz w:val="20"/>
          <w:szCs w:val="20"/>
        </w:rPr>
        <w:t>It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responsibility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exhibitor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follow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rules,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regulations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including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state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federal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laws.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Exhibitors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responsible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any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harm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injury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caused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to</w:t>
      </w:r>
      <w:r>
        <w:rPr>
          <w:sz w:val="20"/>
          <w:szCs w:val="20"/>
        </w:rPr>
        <w:t xml:space="preserve"> the </w:t>
      </w:r>
      <w:r w:rsidRPr="00260E91">
        <w:rPr>
          <w:sz w:val="20"/>
          <w:szCs w:val="20"/>
        </w:rPr>
        <w:t>public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other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exhibitors.</w:t>
      </w:r>
      <w:r w:rsidRPr="00260E91">
        <w:rPr>
          <w:sz w:val="20"/>
          <w:szCs w:val="20"/>
        </w:rPr>
        <w:tab/>
      </w:r>
    </w:p>
    <w:p w14:paraId="2C29217E" w14:textId="77777777" w:rsidR="003A47B2" w:rsidRDefault="003A47B2" w:rsidP="00B349B2">
      <w:pPr>
        <w:spacing w:after="0"/>
        <w:rPr>
          <w:sz w:val="20"/>
          <w:szCs w:val="20"/>
        </w:rPr>
      </w:pPr>
    </w:p>
    <w:p w14:paraId="187EBDD4" w14:textId="52E0F8F0" w:rsidR="00145430" w:rsidRDefault="00260E91" w:rsidP="00B349B2">
      <w:pPr>
        <w:spacing w:after="0"/>
        <w:rPr>
          <w:sz w:val="20"/>
          <w:szCs w:val="20"/>
        </w:rPr>
      </w:pPr>
      <w:r w:rsidRPr="00260E91">
        <w:rPr>
          <w:b/>
          <w:sz w:val="20"/>
          <w:szCs w:val="20"/>
        </w:rPr>
        <w:t>Sale</w:t>
      </w:r>
      <w:r>
        <w:rPr>
          <w:b/>
          <w:sz w:val="20"/>
          <w:szCs w:val="20"/>
        </w:rPr>
        <w:t xml:space="preserve"> </w:t>
      </w:r>
      <w:r w:rsidRPr="00260E91">
        <w:rPr>
          <w:b/>
          <w:sz w:val="20"/>
          <w:szCs w:val="20"/>
        </w:rPr>
        <w:t>of</w:t>
      </w:r>
      <w:r>
        <w:rPr>
          <w:b/>
          <w:sz w:val="20"/>
          <w:szCs w:val="20"/>
        </w:rPr>
        <w:t xml:space="preserve"> </w:t>
      </w:r>
      <w:r w:rsidRPr="00260E91">
        <w:rPr>
          <w:b/>
          <w:sz w:val="20"/>
          <w:szCs w:val="20"/>
        </w:rPr>
        <w:t>Goods</w:t>
      </w:r>
      <w:r>
        <w:rPr>
          <w:b/>
          <w:sz w:val="20"/>
          <w:szCs w:val="20"/>
        </w:rPr>
        <w:t xml:space="preserve"> </w:t>
      </w:r>
      <w:r w:rsidRPr="00260E91">
        <w:rPr>
          <w:b/>
          <w:sz w:val="20"/>
          <w:szCs w:val="20"/>
        </w:rPr>
        <w:t>&amp;</w:t>
      </w:r>
      <w:r>
        <w:rPr>
          <w:b/>
          <w:sz w:val="20"/>
          <w:szCs w:val="20"/>
        </w:rPr>
        <w:t xml:space="preserve"> </w:t>
      </w:r>
      <w:r w:rsidRPr="00260E91">
        <w:rPr>
          <w:b/>
          <w:sz w:val="20"/>
          <w:szCs w:val="20"/>
        </w:rPr>
        <w:t>Services</w:t>
      </w:r>
      <w:r w:rsidR="00035536">
        <w:rPr>
          <w:b/>
          <w:sz w:val="20"/>
          <w:szCs w:val="20"/>
        </w:rPr>
        <w:t xml:space="preserve"> - </w:t>
      </w:r>
      <w:r w:rsidRPr="00260E91">
        <w:rPr>
          <w:sz w:val="20"/>
          <w:szCs w:val="20"/>
        </w:rPr>
        <w:t>Exhibitor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solely</w:t>
      </w:r>
      <w:r w:rsidR="0073546F"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responsible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obtaining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any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licenses,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permits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approvals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required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under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local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stat</w:t>
      </w:r>
      <w:r>
        <w:rPr>
          <w:sz w:val="20"/>
          <w:szCs w:val="20"/>
        </w:rPr>
        <w:t xml:space="preserve">e </w:t>
      </w:r>
      <w:r w:rsidRPr="00260E91">
        <w:rPr>
          <w:sz w:val="20"/>
          <w:szCs w:val="20"/>
        </w:rPr>
        <w:t>law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applicable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its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activity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and</w:t>
      </w:r>
      <w:r w:rsidR="00D25333">
        <w:rPr>
          <w:sz w:val="20"/>
          <w:szCs w:val="20"/>
        </w:rPr>
        <w:t xml:space="preserve"> food vendors </w:t>
      </w:r>
      <w:r w:rsidRPr="00260E91">
        <w:rPr>
          <w:sz w:val="20"/>
          <w:szCs w:val="20"/>
        </w:rPr>
        <w:t>must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prepared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 w:rsidR="00035536">
        <w:rPr>
          <w:sz w:val="20"/>
          <w:szCs w:val="20"/>
        </w:rPr>
        <w:t>i</w:t>
      </w:r>
      <w:r w:rsidRPr="00260E91">
        <w:rPr>
          <w:sz w:val="20"/>
          <w:szCs w:val="20"/>
        </w:rPr>
        <w:t>nspection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may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required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on</w:t>
      </w:r>
      <w:r>
        <w:rPr>
          <w:sz w:val="20"/>
          <w:szCs w:val="20"/>
        </w:rPr>
        <w:t xml:space="preserve"> </w:t>
      </w:r>
      <w:r w:rsidR="00D25333">
        <w:rPr>
          <w:sz w:val="20"/>
          <w:szCs w:val="20"/>
        </w:rPr>
        <w:t>S</w:t>
      </w:r>
      <w:r w:rsidR="00AC116E">
        <w:rPr>
          <w:sz w:val="20"/>
          <w:szCs w:val="20"/>
        </w:rPr>
        <w:t xml:space="preserve">aturday, </w:t>
      </w:r>
      <w:r w:rsidR="00F352E3">
        <w:rPr>
          <w:sz w:val="20"/>
          <w:szCs w:val="20"/>
        </w:rPr>
        <w:t>June 17</w:t>
      </w:r>
      <w:r w:rsidR="0028377C">
        <w:rPr>
          <w:sz w:val="20"/>
          <w:szCs w:val="20"/>
        </w:rPr>
        <w:t>, 2023</w:t>
      </w:r>
      <w:r w:rsidR="00AC116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well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paying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taxes,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license</w:t>
      </w:r>
      <w:r w:rsidR="00035536"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fees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other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charges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that</w:t>
      </w:r>
      <w:r w:rsidR="00035536"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shall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become</w:t>
      </w:r>
      <w:r w:rsidR="00035536"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due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any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government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authority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connection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therewith.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All</w:t>
      </w:r>
      <w:r w:rsidR="00035536"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sales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must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 w:rsidR="00035536">
        <w:rPr>
          <w:sz w:val="20"/>
          <w:szCs w:val="20"/>
        </w:rPr>
        <w:t>c</w:t>
      </w:r>
      <w:r w:rsidRPr="00260E91">
        <w:rPr>
          <w:sz w:val="20"/>
          <w:szCs w:val="20"/>
        </w:rPr>
        <w:t>onducted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within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th</w:t>
      </w:r>
      <w:r>
        <w:rPr>
          <w:sz w:val="20"/>
          <w:szCs w:val="20"/>
        </w:rPr>
        <w:t>e c</w:t>
      </w:r>
      <w:r w:rsidRPr="00260E91">
        <w:rPr>
          <w:sz w:val="20"/>
          <w:szCs w:val="20"/>
        </w:rPr>
        <w:t>onfines</w:t>
      </w:r>
      <w:r w:rsidR="00035536"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booth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comply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applicable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federal,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state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and</w:t>
      </w:r>
      <w:r w:rsidR="00035536"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local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laws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regulations.</w:t>
      </w:r>
      <w:r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Exhibitors</w:t>
      </w:r>
      <w:r w:rsidR="00145430"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will</w:t>
      </w:r>
      <w:r w:rsidR="00145430"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hold</w:t>
      </w:r>
      <w:r w:rsidR="00145430"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harmless</w:t>
      </w:r>
      <w:r w:rsidR="00145430">
        <w:rPr>
          <w:sz w:val="20"/>
          <w:szCs w:val="20"/>
        </w:rPr>
        <w:t xml:space="preserve"> </w:t>
      </w:r>
      <w:r w:rsidR="00A36179">
        <w:rPr>
          <w:sz w:val="20"/>
          <w:szCs w:val="20"/>
        </w:rPr>
        <w:t>City of Austell</w:t>
      </w:r>
      <w:r w:rsidR="0073546F">
        <w:rPr>
          <w:sz w:val="20"/>
          <w:szCs w:val="20"/>
        </w:rPr>
        <w:t xml:space="preserve">, </w:t>
      </w:r>
      <w:r w:rsidR="001313BA">
        <w:rPr>
          <w:sz w:val="20"/>
          <w:szCs w:val="20"/>
        </w:rPr>
        <w:t xml:space="preserve">Ricketts Rhodes Event </w:t>
      </w:r>
      <w:r w:rsidRPr="00260E91">
        <w:rPr>
          <w:sz w:val="20"/>
          <w:szCs w:val="20"/>
        </w:rPr>
        <w:t>Management,</w:t>
      </w:r>
      <w:r w:rsidR="0028377C">
        <w:rPr>
          <w:sz w:val="20"/>
          <w:szCs w:val="20"/>
        </w:rPr>
        <w:t xml:space="preserve"> House of Artists Foundation,</w:t>
      </w:r>
      <w:r w:rsidR="001313BA">
        <w:rPr>
          <w:sz w:val="20"/>
          <w:szCs w:val="20"/>
        </w:rPr>
        <w:t xml:space="preserve"> </w:t>
      </w:r>
      <w:r w:rsidR="00F352E3">
        <w:rPr>
          <w:sz w:val="20"/>
          <w:szCs w:val="20"/>
        </w:rPr>
        <w:t>COA Juneteenth</w:t>
      </w:r>
      <w:r w:rsidR="00F352E3">
        <w:rPr>
          <w:sz w:val="20"/>
          <w:szCs w:val="20"/>
        </w:rPr>
        <w:t xml:space="preserve"> </w:t>
      </w:r>
      <w:r w:rsidR="001313BA">
        <w:rPr>
          <w:sz w:val="20"/>
          <w:szCs w:val="20"/>
        </w:rPr>
        <w:t xml:space="preserve">event organizers, </w:t>
      </w:r>
      <w:r w:rsidRPr="00260E91">
        <w:rPr>
          <w:sz w:val="20"/>
          <w:szCs w:val="20"/>
        </w:rPr>
        <w:t>its</w:t>
      </w:r>
      <w:r w:rsidR="00145430">
        <w:rPr>
          <w:sz w:val="20"/>
          <w:szCs w:val="20"/>
        </w:rPr>
        <w:t xml:space="preserve"> </w:t>
      </w:r>
      <w:r w:rsidRPr="00260E91">
        <w:rPr>
          <w:sz w:val="20"/>
          <w:szCs w:val="20"/>
        </w:rPr>
        <w:t>officers</w:t>
      </w:r>
      <w:r w:rsidR="00145430">
        <w:rPr>
          <w:sz w:val="20"/>
          <w:szCs w:val="20"/>
        </w:rPr>
        <w:t xml:space="preserve">, </w:t>
      </w:r>
      <w:r w:rsidRPr="00260E91">
        <w:rPr>
          <w:sz w:val="20"/>
          <w:szCs w:val="20"/>
        </w:rPr>
        <w:t>employees</w:t>
      </w:r>
      <w:r w:rsidR="00145430">
        <w:rPr>
          <w:sz w:val="20"/>
          <w:szCs w:val="20"/>
        </w:rPr>
        <w:t xml:space="preserve">, </w:t>
      </w:r>
      <w:r w:rsidR="00145430" w:rsidRPr="00145430">
        <w:rPr>
          <w:sz w:val="20"/>
          <w:szCs w:val="20"/>
        </w:rPr>
        <w:t>and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members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from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any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liability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arising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from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the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transactions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taking</w:t>
      </w:r>
      <w:r w:rsidR="0073546F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place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at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the</w:t>
      </w:r>
      <w:r w:rsidR="00145430">
        <w:rPr>
          <w:sz w:val="20"/>
          <w:szCs w:val="20"/>
        </w:rPr>
        <w:t xml:space="preserve"> </w:t>
      </w:r>
      <w:r w:rsidR="0028377C">
        <w:rPr>
          <w:sz w:val="20"/>
          <w:szCs w:val="20"/>
        </w:rPr>
        <w:t xml:space="preserve">2023 </w:t>
      </w:r>
      <w:r w:rsidR="00F352E3">
        <w:rPr>
          <w:sz w:val="20"/>
          <w:szCs w:val="20"/>
        </w:rPr>
        <w:t>COA Juneteenth</w:t>
      </w:r>
      <w:r w:rsidR="00F352E3">
        <w:rPr>
          <w:sz w:val="20"/>
          <w:szCs w:val="20"/>
        </w:rPr>
        <w:t xml:space="preserve"> </w:t>
      </w:r>
      <w:r w:rsidR="0073546F">
        <w:rPr>
          <w:sz w:val="20"/>
          <w:szCs w:val="20"/>
        </w:rPr>
        <w:t>event</w:t>
      </w:r>
      <w:r w:rsidR="00145430" w:rsidRPr="00D25333">
        <w:rPr>
          <w:i/>
          <w:sz w:val="20"/>
          <w:szCs w:val="20"/>
        </w:rPr>
        <w:t xml:space="preserve">. </w:t>
      </w:r>
      <w:r w:rsidR="00F352E3">
        <w:rPr>
          <w:sz w:val="20"/>
          <w:szCs w:val="20"/>
        </w:rPr>
        <w:t>COA Juneteenth</w:t>
      </w:r>
      <w:r w:rsidR="00F352E3">
        <w:rPr>
          <w:sz w:val="20"/>
          <w:szCs w:val="20"/>
        </w:rPr>
        <w:t xml:space="preserve"> </w:t>
      </w:r>
      <w:r w:rsidR="00AC116E">
        <w:rPr>
          <w:sz w:val="20"/>
          <w:szCs w:val="20"/>
        </w:rPr>
        <w:t>m</w:t>
      </w:r>
      <w:r w:rsidR="00145430" w:rsidRPr="00145430">
        <w:rPr>
          <w:sz w:val="20"/>
          <w:szCs w:val="20"/>
        </w:rPr>
        <w:t>anagement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reserves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the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right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to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restrict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sales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activities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that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it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deem</w:t>
      </w:r>
      <w:r w:rsidR="00145430">
        <w:rPr>
          <w:sz w:val="20"/>
          <w:szCs w:val="20"/>
        </w:rPr>
        <w:t xml:space="preserve">s </w:t>
      </w:r>
      <w:r w:rsidR="00145430" w:rsidRPr="00145430">
        <w:rPr>
          <w:sz w:val="20"/>
          <w:szCs w:val="20"/>
        </w:rPr>
        <w:t>inappropriat</w:t>
      </w:r>
      <w:r w:rsidR="00145430">
        <w:rPr>
          <w:sz w:val="20"/>
          <w:szCs w:val="20"/>
        </w:rPr>
        <w:t>e o</w:t>
      </w:r>
      <w:r w:rsidR="00145430" w:rsidRPr="00145430">
        <w:rPr>
          <w:sz w:val="20"/>
          <w:szCs w:val="20"/>
        </w:rPr>
        <w:t>r</w:t>
      </w:r>
      <w:r w:rsidR="00145430">
        <w:rPr>
          <w:sz w:val="20"/>
          <w:szCs w:val="20"/>
        </w:rPr>
        <w:t xml:space="preserve"> </w:t>
      </w:r>
      <w:r w:rsidR="00145430" w:rsidRPr="00145430">
        <w:rPr>
          <w:sz w:val="20"/>
          <w:szCs w:val="20"/>
        </w:rPr>
        <w:t>unprofessional.</w:t>
      </w:r>
      <w:r w:rsidR="00145430">
        <w:rPr>
          <w:sz w:val="20"/>
          <w:szCs w:val="20"/>
        </w:rPr>
        <w:t xml:space="preserve"> </w:t>
      </w:r>
    </w:p>
    <w:p w14:paraId="76F9D892" w14:textId="77777777" w:rsidR="003A47B2" w:rsidRDefault="003A47B2" w:rsidP="00B349B2">
      <w:pPr>
        <w:spacing w:after="0"/>
        <w:rPr>
          <w:sz w:val="20"/>
          <w:szCs w:val="20"/>
        </w:rPr>
      </w:pPr>
    </w:p>
    <w:p w14:paraId="7EBC841F" w14:textId="77AA8FC7" w:rsidR="001B1F11" w:rsidRDefault="00CD4A78" w:rsidP="00B349B2">
      <w:pPr>
        <w:spacing w:after="0"/>
        <w:rPr>
          <w:sz w:val="20"/>
          <w:szCs w:val="20"/>
        </w:rPr>
      </w:pPr>
      <w:r w:rsidRPr="00CD4A78">
        <w:rPr>
          <w:b/>
          <w:sz w:val="20"/>
          <w:szCs w:val="20"/>
        </w:rPr>
        <w:t>City</w:t>
      </w:r>
      <w:r>
        <w:rPr>
          <w:b/>
          <w:sz w:val="20"/>
          <w:szCs w:val="20"/>
        </w:rPr>
        <w:t xml:space="preserve"> o</w:t>
      </w:r>
      <w:r w:rsidRPr="00CD4A78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 xml:space="preserve"> </w:t>
      </w:r>
      <w:r w:rsidR="00845476">
        <w:rPr>
          <w:b/>
          <w:sz w:val="20"/>
          <w:szCs w:val="20"/>
        </w:rPr>
        <w:t xml:space="preserve">Austell </w:t>
      </w:r>
      <w:r w:rsidR="00F17E6F">
        <w:rPr>
          <w:b/>
          <w:sz w:val="20"/>
          <w:szCs w:val="20"/>
        </w:rPr>
        <w:t xml:space="preserve">&amp; </w:t>
      </w:r>
      <w:r w:rsidR="00845476">
        <w:rPr>
          <w:b/>
          <w:sz w:val="20"/>
          <w:szCs w:val="20"/>
        </w:rPr>
        <w:t xml:space="preserve">Austell </w:t>
      </w:r>
      <w:r w:rsidR="00F17E6F">
        <w:rPr>
          <w:b/>
          <w:sz w:val="20"/>
          <w:szCs w:val="20"/>
        </w:rPr>
        <w:t>Parks &amp; Recreation Facilities</w:t>
      </w:r>
      <w:r w:rsidR="00035536">
        <w:rPr>
          <w:b/>
          <w:sz w:val="20"/>
          <w:szCs w:val="20"/>
        </w:rPr>
        <w:t xml:space="preserve"> - </w:t>
      </w:r>
      <w:r w:rsidRPr="00CD4A78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addition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Rules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Regulations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="0073546F">
        <w:rPr>
          <w:sz w:val="20"/>
          <w:szCs w:val="20"/>
        </w:rPr>
        <w:t xml:space="preserve">the </w:t>
      </w:r>
      <w:r w:rsidR="000A1EDA">
        <w:rPr>
          <w:sz w:val="20"/>
          <w:szCs w:val="20"/>
        </w:rPr>
        <w:t>Bloomin’ Fest</w:t>
      </w:r>
      <w:r w:rsidR="000A1EDA">
        <w:rPr>
          <w:rFonts w:cstheme="minorHAnsi"/>
          <w:sz w:val="20"/>
          <w:szCs w:val="20"/>
        </w:rPr>
        <w:t>™</w:t>
      </w:r>
      <w:r w:rsidR="0073546F">
        <w:rPr>
          <w:sz w:val="20"/>
          <w:szCs w:val="20"/>
        </w:rPr>
        <w:t xml:space="preserve"> organization, </w:t>
      </w:r>
      <w:r w:rsidR="00F17E6F">
        <w:rPr>
          <w:sz w:val="20"/>
          <w:szCs w:val="20"/>
        </w:rPr>
        <w:t>e</w:t>
      </w:r>
      <w:r w:rsidRPr="00CD4A78">
        <w:rPr>
          <w:sz w:val="20"/>
          <w:szCs w:val="20"/>
        </w:rPr>
        <w:t>xhibitors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must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follow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C</w:t>
      </w:r>
      <w:r w:rsidR="00845476">
        <w:rPr>
          <w:sz w:val="20"/>
          <w:szCs w:val="20"/>
        </w:rPr>
        <w:t xml:space="preserve">ity of Austell </w:t>
      </w:r>
      <w:r w:rsidR="000A1EDA">
        <w:rPr>
          <w:sz w:val="20"/>
          <w:szCs w:val="20"/>
        </w:rPr>
        <w:t>Parks &amp; Recr</w:t>
      </w:r>
      <w:r w:rsidR="00F17E6F">
        <w:rPr>
          <w:sz w:val="20"/>
          <w:szCs w:val="20"/>
        </w:rPr>
        <w:t xml:space="preserve">eation </w:t>
      </w:r>
      <w:r w:rsidRPr="00CD4A78">
        <w:rPr>
          <w:sz w:val="20"/>
          <w:szCs w:val="20"/>
        </w:rPr>
        <w:t>Rules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Regulations.</w:t>
      </w:r>
      <w:r>
        <w:rPr>
          <w:sz w:val="20"/>
          <w:szCs w:val="20"/>
        </w:rPr>
        <w:t xml:space="preserve"> </w:t>
      </w:r>
      <w:r w:rsidR="0073546F">
        <w:rPr>
          <w:sz w:val="20"/>
          <w:szCs w:val="20"/>
        </w:rPr>
        <w:t xml:space="preserve">The </w:t>
      </w:r>
      <w:r w:rsidR="00F352E3">
        <w:rPr>
          <w:sz w:val="20"/>
          <w:szCs w:val="20"/>
        </w:rPr>
        <w:t>COA Juneteenth</w:t>
      </w:r>
      <w:r w:rsidR="00F352E3">
        <w:rPr>
          <w:sz w:val="20"/>
          <w:szCs w:val="20"/>
        </w:rPr>
        <w:t xml:space="preserve"> </w:t>
      </w:r>
      <w:r w:rsidR="0073546F">
        <w:rPr>
          <w:sz w:val="20"/>
          <w:szCs w:val="20"/>
        </w:rPr>
        <w:t xml:space="preserve">management </w:t>
      </w:r>
      <w:r w:rsidRPr="00CD4A78">
        <w:rPr>
          <w:sz w:val="20"/>
          <w:szCs w:val="20"/>
        </w:rPr>
        <w:t>reserves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right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remove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cancel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contrac</w:t>
      </w:r>
      <w:r>
        <w:rPr>
          <w:sz w:val="20"/>
          <w:szCs w:val="20"/>
        </w:rPr>
        <w:t xml:space="preserve">t </w:t>
      </w:r>
      <w:r w:rsidRPr="00CD4A78">
        <w:rPr>
          <w:sz w:val="20"/>
          <w:szCs w:val="20"/>
        </w:rPr>
        <w:t>without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refund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any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Exhibitor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not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following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Rules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Regulations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due</w:t>
      </w:r>
      <w:r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to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the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actions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foun</w:t>
      </w:r>
      <w:r w:rsidR="00295248">
        <w:rPr>
          <w:sz w:val="20"/>
          <w:szCs w:val="20"/>
        </w:rPr>
        <w:t xml:space="preserve">d </w:t>
      </w:r>
      <w:r w:rsidRPr="00CD4A78">
        <w:rPr>
          <w:sz w:val="20"/>
          <w:szCs w:val="20"/>
        </w:rPr>
        <w:t>offensive,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not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moral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or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harmful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to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either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the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public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or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other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exhibitors.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No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articles</w:t>
      </w:r>
      <w:r w:rsidR="00295248">
        <w:rPr>
          <w:sz w:val="20"/>
          <w:szCs w:val="20"/>
        </w:rPr>
        <w:t xml:space="preserve"> </w:t>
      </w:r>
      <w:r w:rsidR="0073546F">
        <w:rPr>
          <w:sz w:val="20"/>
          <w:szCs w:val="20"/>
        </w:rPr>
        <w:t xml:space="preserve">may </w:t>
      </w:r>
      <w:r w:rsidRPr="00CD4A78">
        <w:rPr>
          <w:sz w:val="20"/>
          <w:szCs w:val="20"/>
        </w:rPr>
        <w:t>be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posted,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nailed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o</w:t>
      </w:r>
      <w:r w:rsidR="00295248">
        <w:rPr>
          <w:sz w:val="20"/>
          <w:szCs w:val="20"/>
        </w:rPr>
        <w:t xml:space="preserve">r </w:t>
      </w:r>
      <w:r w:rsidRPr="00CD4A78">
        <w:rPr>
          <w:sz w:val="20"/>
          <w:szCs w:val="20"/>
        </w:rPr>
        <w:t>attached</w:t>
      </w:r>
      <w:r w:rsidR="00035536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to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any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of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the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pillars,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walls,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doors,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floors,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etc.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Exhibitors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will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be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held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responsible</w:t>
      </w:r>
      <w:r w:rsidR="00035536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for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any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damages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done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to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any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buildings,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equipment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or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decorations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and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booth</w:t>
      </w:r>
      <w:r w:rsidR="00295248">
        <w:rPr>
          <w:sz w:val="20"/>
          <w:szCs w:val="20"/>
        </w:rPr>
        <w:t xml:space="preserve"> </w:t>
      </w:r>
      <w:r w:rsidRPr="00CD4A78">
        <w:rPr>
          <w:sz w:val="20"/>
          <w:szCs w:val="20"/>
        </w:rPr>
        <w:t>space.</w:t>
      </w:r>
    </w:p>
    <w:p w14:paraId="454FDC8A" w14:textId="77777777" w:rsidR="003A47B2" w:rsidRDefault="003A47B2" w:rsidP="00B349B2">
      <w:pPr>
        <w:spacing w:after="0"/>
        <w:rPr>
          <w:sz w:val="20"/>
          <w:szCs w:val="20"/>
        </w:rPr>
      </w:pPr>
    </w:p>
    <w:p w14:paraId="120AC10F" w14:textId="7B865D49" w:rsidR="003A47B2" w:rsidRDefault="001B1F11" w:rsidP="00B349B2">
      <w:pPr>
        <w:spacing w:after="0"/>
        <w:rPr>
          <w:sz w:val="20"/>
          <w:szCs w:val="20"/>
        </w:rPr>
      </w:pPr>
      <w:r w:rsidRPr="001B1F11">
        <w:rPr>
          <w:b/>
          <w:sz w:val="20"/>
          <w:szCs w:val="20"/>
        </w:rPr>
        <w:t>Booth</w:t>
      </w:r>
      <w:r>
        <w:rPr>
          <w:b/>
          <w:sz w:val="20"/>
          <w:szCs w:val="20"/>
        </w:rPr>
        <w:t xml:space="preserve"> </w:t>
      </w:r>
      <w:r w:rsidRPr="001B1F11">
        <w:rPr>
          <w:b/>
          <w:sz w:val="20"/>
          <w:szCs w:val="20"/>
        </w:rPr>
        <w:t>Accessibility</w:t>
      </w:r>
      <w:r>
        <w:rPr>
          <w:b/>
          <w:sz w:val="20"/>
          <w:szCs w:val="20"/>
        </w:rPr>
        <w:t xml:space="preserve"> </w:t>
      </w:r>
      <w:r w:rsidRPr="001B1F11">
        <w:rPr>
          <w:b/>
          <w:sz w:val="20"/>
          <w:szCs w:val="20"/>
        </w:rPr>
        <w:t>(Including</w:t>
      </w:r>
      <w:r>
        <w:rPr>
          <w:b/>
          <w:sz w:val="20"/>
          <w:szCs w:val="20"/>
        </w:rPr>
        <w:t xml:space="preserve"> </w:t>
      </w:r>
      <w:r w:rsidRPr="001B1F11">
        <w:rPr>
          <w:b/>
          <w:sz w:val="20"/>
          <w:szCs w:val="20"/>
        </w:rPr>
        <w:t>Product</w:t>
      </w:r>
      <w:r>
        <w:rPr>
          <w:b/>
          <w:sz w:val="20"/>
          <w:szCs w:val="20"/>
        </w:rPr>
        <w:t xml:space="preserve"> </w:t>
      </w:r>
      <w:r w:rsidRPr="001B1F11">
        <w:rPr>
          <w:b/>
          <w:sz w:val="20"/>
          <w:szCs w:val="20"/>
        </w:rPr>
        <w:t>Demonstrations)</w:t>
      </w:r>
      <w:r w:rsidR="00035536">
        <w:rPr>
          <w:b/>
          <w:sz w:val="20"/>
          <w:szCs w:val="20"/>
        </w:rPr>
        <w:t xml:space="preserve"> - </w:t>
      </w:r>
      <w:r w:rsidRPr="001B1F11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exhibitors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must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comply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Americans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Disabilities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Act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(ADA).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Exhibitor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warrants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and</w:t>
      </w:r>
      <w:r w:rsidR="003A47B2"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represents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its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exhibit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at</w:t>
      </w:r>
      <w:r>
        <w:rPr>
          <w:sz w:val="20"/>
          <w:szCs w:val="20"/>
        </w:rPr>
        <w:t xml:space="preserve"> </w:t>
      </w:r>
      <w:r w:rsidR="00F352E3">
        <w:rPr>
          <w:sz w:val="20"/>
          <w:szCs w:val="20"/>
        </w:rPr>
        <w:t>COA Juneteenth</w:t>
      </w:r>
      <w:r w:rsidR="00F352E3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1B1F11">
        <w:rPr>
          <w:sz w:val="20"/>
          <w:szCs w:val="20"/>
        </w:rPr>
        <w:t>ill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accessible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individuals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accordance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ADA.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Each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exhibitor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has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responsibility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assure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proper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traffic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flow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through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the</w:t>
      </w:r>
      <w:r>
        <w:rPr>
          <w:sz w:val="20"/>
          <w:szCs w:val="20"/>
        </w:rPr>
        <w:t xml:space="preserve"> event</w:t>
      </w:r>
      <w:r w:rsidRPr="001B1F1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Aisles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must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not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be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obstructed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at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any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time.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It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the</w:t>
      </w:r>
      <w:r w:rsidR="003A47B2"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exhibitor’s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responsibility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ensure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safety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measures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taken</w:t>
      </w:r>
      <w:r w:rsidR="003A47B2"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on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all</w:t>
      </w:r>
      <w:r>
        <w:rPr>
          <w:sz w:val="20"/>
          <w:szCs w:val="20"/>
        </w:rPr>
        <w:t xml:space="preserve"> </w:t>
      </w:r>
      <w:r w:rsidRPr="001B1F11">
        <w:rPr>
          <w:sz w:val="20"/>
          <w:szCs w:val="20"/>
        </w:rPr>
        <w:t>demonstrations.</w:t>
      </w:r>
    </w:p>
    <w:p w14:paraId="1E732596" w14:textId="6DA946B7" w:rsidR="00C92EC7" w:rsidRDefault="001B1F11" w:rsidP="00B349B2">
      <w:pPr>
        <w:spacing w:after="0"/>
        <w:rPr>
          <w:sz w:val="20"/>
          <w:szCs w:val="20"/>
        </w:rPr>
      </w:pPr>
      <w:r w:rsidRPr="001B1F11">
        <w:rPr>
          <w:sz w:val="20"/>
          <w:szCs w:val="20"/>
        </w:rPr>
        <w:tab/>
      </w:r>
    </w:p>
    <w:p w14:paraId="4C939316" w14:textId="021C7C12" w:rsidR="001D7562" w:rsidRDefault="00C92EC7" w:rsidP="00B349B2">
      <w:pPr>
        <w:spacing w:after="0"/>
        <w:rPr>
          <w:sz w:val="20"/>
          <w:szCs w:val="20"/>
        </w:rPr>
      </w:pPr>
      <w:r w:rsidRPr="001D7562">
        <w:rPr>
          <w:b/>
          <w:sz w:val="20"/>
          <w:szCs w:val="20"/>
        </w:rPr>
        <w:t>Distribution</w:t>
      </w:r>
      <w:r w:rsidR="001D7562">
        <w:rPr>
          <w:b/>
          <w:sz w:val="20"/>
          <w:szCs w:val="20"/>
        </w:rPr>
        <w:t xml:space="preserve"> </w:t>
      </w:r>
      <w:r w:rsidRPr="001D7562">
        <w:rPr>
          <w:b/>
          <w:sz w:val="20"/>
          <w:szCs w:val="20"/>
        </w:rPr>
        <w:t>of</w:t>
      </w:r>
      <w:r w:rsidR="001D7562">
        <w:rPr>
          <w:b/>
          <w:sz w:val="20"/>
          <w:szCs w:val="20"/>
        </w:rPr>
        <w:t xml:space="preserve"> </w:t>
      </w:r>
      <w:r w:rsidRPr="001D7562">
        <w:rPr>
          <w:b/>
          <w:sz w:val="20"/>
          <w:szCs w:val="20"/>
        </w:rPr>
        <w:t>Material</w:t>
      </w:r>
      <w:r w:rsidR="003A47B2">
        <w:rPr>
          <w:b/>
          <w:sz w:val="20"/>
          <w:szCs w:val="20"/>
        </w:rPr>
        <w:t xml:space="preserve"> - </w:t>
      </w:r>
      <w:r w:rsidRPr="00C92EC7">
        <w:rPr>
          <w:sz w:val="20"/>
          <w:szCs w:val="20"/>
        </w:rPr>
        <w:t>Exhibitors</w:t>
      </w:r>
      <w:r w:rsidR="001D7562">
        <w:rPr>
          <w:sz w:val="20"/>
          <w:szCs w:val="20"/>
        </w:rPr>
        <w:t xml:space="preserve"> may </w:t>
      </w:r>
      <w:r w:rsidRPr="00C92EC7">
        <w:rPr>
          <w:sz w:val="20"/>
          <w:szCs w:val="20"/>
        </w:rPr>
        <w:t>advertise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their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participation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in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the</w:t>
      </w:r>
      <w:r w:rsidR="001D7562">
        <w:rPr>
          <w:sz w:val="20"/>
          <w:szCs w:val="20"/>
        </w:rPr>
        <w:t xml:space="preserve"> </w:t>
      </w:r>
      <w:r w:rsidR="00F352E3">
        <w:rPr>
          <w:sz w:val="20"/>
          <w:szCs w:val="20"/>
        </w:rPr>
        <w:t>COA Juneteenth</w:t>
      </w:r>
      <w:r w:rsidR="00F352E3">
        <w:rPr>
          <w:sz w:val="20"/>
          <w:szCs w:val="20"/>
        </w:rPr>
        <w:t xml:space="preserve"> </w:t>
      </w:r>
      <w:r w:rsidR="009248FD">
        <w:rPr>
          <w:sz w:val="20"/>
          <w:szCs w:val="20"/>
        </w:rPr>
        <w:t xml:space="preserve">event. </w:t>
      </w:r>
      <w:r w:rsidRPr="00C92EC7">
        <w:rPr>
          <w:sz w:val="20"/>
          <w:szCs w:val="20"/>
        </w:rPr>
        <w:t>Exhibitors</w:t>
      </w:r>
      <w:r w:rsidR="001D7562">
        <w:rPr>
          <w:sz w:val="20"/>
          <w:szCs w:val="20"/>
        </w:rPr>
        <w:t xml:space="preserve"> who </w:t>
      </w:r>
      <w:r w:rsidRPr="00C92EC7">
        <w:rPr>
          <w:sz w:val="20"/>
          <w:szCs w:val="20"/>
        </w:rPr>
        <w:t>w</w:t>
      </w:r>
      <w:r w:rsidR="001D7562">
        <w:rPr>
          <w:sz w:val="20"/>
          <w:szCs w:val="20"/>
        </w:rPr>
        <w:t xml:space="preserve">ish </w:t>
      </w:r>
      <w:r w:rsidRPr="00C92EC7">
        <w:rPr>
          <w:sz w:val="20"/>
          <w:szCs w:val="20"/>
        </w:rPr>
        <w:t>to</w:t>
      </w:r>
      <w:r w:rsidR="009248FD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include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the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sponsors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in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the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advertisement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must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obtain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written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approval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from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the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sponsors.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Exhibitors</w:t>
      </w:r>
      <w:r w:rsidR="001D7562">
        <w:rPr>
          <w:sz w:val="20"/>
          <w:szCs w:val="20"/>
        </w:rPr>
        <w:t xml:space="preserve"> may not </w:t>
      </w:r>
      <w:r w:rsidRPr="00C92EC7">
        <w:rPr>
          <w:sz w:val="20"/>
          <w:szCs w:val="20"/>
        </w:rPr>
        <w:t>distribute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material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outside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their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booth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area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without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written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permission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from</w:t>
      </w:r>
      <w:r w:rsidR="001D7562">
        <w:rPr>
          <w:sz w:val="20"/>
          <w:szCs w:val="20"/>
        </w:rPr>
        <w:t xml:space="preserve"> </w:t>
      </w:r>
      <w:r w:rsidRPr="00C92EC7">
        <w:rPr>
          <w:sz w:val="20"/>
          <w:szCs w:val="20"/>
        </w:rPr>
        <w:t>the</w:t>
      </w:r>
      <w:r w:rsidR="001D7562">
        <w:rPr>
          <w:sz w:val="20"/>
          <w:szCs w:val="20"/>
        </w:rPr>
        <w:t xml:space="preserve"> </w:t>
      </w:r>
      <w:r w:rsidR="00F352E3">
        <w:rPr>
          <w:sz w:val="20"/>
          <w:szCs w:val="20"/>
        </w:rPr>
        <w:t>COA Juneteenth</w:t>
      </w:r>
      <w:r w:rsidR="00F352E3">
        <w:rPr>
          <w:sz w:val="20"/>
          <w:szCs w:val="20"/>
        </w:rPr>
        <w:t xml:space="preserve"> </w:t>
      </w:r>
      <w:r w:rsidR="00705424">
        <w:rPr>
          <w:sz w:val="20"/>
          <w:szCs w:val="20"/>
        </w:rPr>
        <w:t>ma</w:t>
      </w:r>
      <w:r w:rsidRPr="00C92EC7">
        <w:rPr>
          <w:sz w:val="20"/>
          <w:szCs w:val="20"/>
        </w:rPr>
        <w:t>nagement.</w:t>
      </w:r>
      <w:r w:rsidR="00CD4A78" w:rsidRPr="00CD4A78">
        <w:rPr>
          <w:sz w:val="20"/>
          <w:szCs w:val="20"/>
        </w:rPr>
        <w:tab/>
      </w:r>
    </w:p>
    <w:p w14:paraId="3D4726D3" w14:textId="77777777" w:rsidR="003A47B2" w:rsidRDefault="003A47B2" w:rsidP="00B349B2">
      <w:pPr>
        <w:spacing w:after="0"/>
        <w:rPr>
          <w:sz w:val="20"/>
          <w:szCs w:val="20"/>
        </w:rPr>
      </w:pPr>
    </w:p>
    <w:p w14:paraId="30F7150B" w14:textId="5AF92BFA" w:rsidR="00EE1C46" w:rsidRDefault="001D7562" w:rsidP="00B349B2">
      <w:pPr>
        <w:spacing w:after="0"/>
        <w:rPr>
          <w:sz w:val="20"/>
          <w:szCs w:val="20"/>
        </w:rPr>
      </w:pPr>
      <w:r w:rsidRPr="001D7562">
        <w:rPr>
          <w:b/>
          <w:sz w:val="20"/>
          <w:szCs w:val="20"/>
        </w:rPr>
        <w:t>Indemnification</w:t>
      </w:r>
      <w:r w:rsidR="003A47B2">
        <w:rPr>
          <w:b/>
          <w:sz w:val="20"/>
          <w:szCs w:val="20"/>
        </w:rPr>
        <w:t xml:space="preserve"> </w:t>
      </w:r>
      <w:r w:rsidR="009248FD">
        <w:rPr>
          <w:b/>
          <w:sz w:val="20"/>
          <w:szCs w:val="20"/>
        </w:rPr>
        <w:t>–</w:t>
      </w:r>
      <w:r w:rsidR="003A47B2">
        <w:rPr>
          <w:b/>
          <w:sz w:val="20"/>
          <w:szCs w:val="20"/>
        </w:rPr>
        <w:t xml:space="preserve"> </w:t>
      </w:r>
      <w:r w:rsidR="009248FD" w:rsidRPr="009248FD">
        <w:rPr>
          <w:sz w:val="20"/>
          <w:szCs w:val="20"/>
        </w:rPr>
        <w:t>The</w:t>
      </w:r>
      <w:r w:rsidR="009248FD">
        <w:rPr>
          <w:b/>
          <w:sz w:val="20"/>
          <w:szCs w:val="20"/>
        </w:rPr>
        <w:t xml:space="preserve"> </w:t>
      </w:r>
      <w:r w:rsidR="00F352E3">
        <w:rPr>
          <w:sz w:val="20"/>
          <w:szCs w:val="20"/>
        </w:rPr>
        <w:t>COA Juneteenth</w:t>
      </w:r>
      <w:r w:rsidR="00F352E3">
        <w:rPr>
          <w:sz w:val="20"/>
          <w:szCs w:val="20"/>
        </w:rPr>
        <w:t xml:space="preserve"> </w:t>
      </w:r>
      <w:r w:rsidR="00705424">
        <w:rPr>
          <w:sz w:val="20"/>
          <w:szCs w:val="20"/>
        </w:rPr>
        <w:t>m</w:t>
      </w:r>
      <w:r w:rsidRPr="001D7562">
        <w:rPr>
          <w:sz w:val="20"/>
          <w:szCs w:val="20"/>
        </w:rPr>
        <w:t>anagement,</w:t>
      </w:r>
      <w:r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its</w:t>
      </w:r>
      <w:r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officers,</w:t>
      </w:r>
      <w:r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employees</w:t>
      </w:r>
      <w:r w:rsidR="007D6D1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members</w:t>
      </w:r>
      <w:r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are</w:t>
      </w:r>
      <w:r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not</w:t>
      </w:r>
      <w:r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responsible</w:t>
      </w:r>
      <w:r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fo</w:t>
      </w:r>
      <w:r w:rsidR="00CA5C15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damage</w:t>
      </w:r>
      <w:r w:rsidR="00CA5C15">
        <w:rPr>
          <w:sz w:val="20"/>
          <w:szCs w:val="20"/>
        </w:rPr>
        <w:t xml:space="preserve">d </w:t>
      </w:r>
      <w:r w:rsidRPr="001D7562">
        <w:rPr>
          <w:sz w:val="20"/>
          <w:szCs w:val="20"/>
        </w:rPr>
        <w:t>o</w:t>
      </w:r>
      <w:r w:rsidR="00CA5C15">
        <w:rPr>
          <w:sz w:val="20"/>
          <w:szCs w:val="20"/>
        </w:rPr>
        <w:t xml:space="preserve">r </w:t>
      </w:r>
      <w:r w:rsidRPr="001D7562">
        <w:rPr>
          <w:sz w:val="20"/>
          <w:szCs w:val="20"/>
        </w:rPr>
        <w:t>stolen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material/items.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Exhibitors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shall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carry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insurance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to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cover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los</w:t>
      </w:r>
      <w:r w:rsidR="00CA5C15">
        <w:rPr>
          <w:sz w:val="20"/>
          <w:szCs w:val="20"/>
        </w:rPr>
        <w:t>s</w:t>
      </w:r>
      <w:r w:rsidRPr="001D7562">
        <w:rPr>
          <w:sz w:val="20"/>
          <w:szCs w:val="20"/>
        </w:rPr>
        <w:t>es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and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agree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to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hold</w:t>
      </w:r>
      <w:r w:rsidR="00CA5C15">
        <w:rPr>
          <w:sz w:val="20"/>
          <w:szCs w:val="20"/>
        </w:rPr>
        <w:t xml:space="preserve"> harmless, </w:t>
      </w:r>
      <w:r w:rsidRPr="001D7562">
        <w:rPr>
          <w:sz w:val="20"/>
          <w:szCs w:val="20"/>
        </w:rPr>
        <w:t>any</w:t>
      </w:r>
      <w:r w:rsidR="00CA5C15">
        <w:rPr>
          <w:sz w:val="20"/>
          <w:szCs w:val="20"/>
        </w:rPr>
        <w:t xml:space="preserve"> </w:t>
      </w:r>
      <w:r w:rsidR="00F352E3">
        <w:rPr>
          <w:sz w:val="20"/>
          <w:szCs w:val="20"/>
        </w:rPr>
        <w:t>COA Juneteenth</w:t>
      </w:r>
      <w:r w:rsidR="00F352E3" w:rsidRPr="001D7562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Management,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its</w:t>
      </w:r>
      <w:r w:rsidR="003A47B2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officers,</w:t>
      </w:r>
      <w:r w:rsidR="009248FD">
        <w:rPr>
          <w:sz w:val="20"/>
          <w:szCs w:val="20"/>
        </w:rPr>
        <w:t xml:space="preserve"> e</w:t>
      </w:r>
      <w:r w:rsidRPr="001D7562">
        <w:rPr>
          <w:sz w:val="20"/>
          <w:szCs w:val="20"/>
        </w:rPr>
        <w:t>mployees,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members</w:t>
      </w:r>
      <w:r w:rsidR="009248FD">
        <w:rPr>
          <w:sz w:val="20"/>
          <w:szCs w:val="20"/>
        </w:rPr>
        <w:t xml:space="preserve">, </w:t>
      </w:r>
      <w:r w:rsidR="000A1EDA">
        <w:rPr>
          <w:sz w:val="20"/>
          <w:szCs w:val="20"/>
        </w:rPr>
        <w:t>C</w:t>
      </w:r>
      <w:r w:rsidR="00C47844">
        <w:rPr>
          <w:sz w:val="20"/>
          <w:szCs w:val="20"/>
        </w:rPr>
        <w:t xml:space="preserve">ity of Austell, </w:t>
      </w:r>
      <w:r w:rsidR="00F17E6F">
        <w:rPr>
          <w:sz w:val="20"/>
          <w:szCs w:val="20"/>
        </w:rPr>
        <w:t>its</w:t>
      </w:r>
      <w:r w:rsidR="00CA5C15">
        <w:rPr>
          <w:sz w:val="20"/>
          <w:szCs w:val="20"/>
        </w:rPr>
        <w:t xml:space="preserve"> </w:t>
      </w:r>
      <w:r w:rsidR="00F17E6F">
        <w:rPr>
          <w:sz w:val="20"/>
          <w:szCs w:val="20"/>
        </w:rPr>
        <w:t>m</w:t>
      </w:r>
      <w:r w:rsidRPr="001D7562">
        <w:rPr>
          <w:sz w:val="20"/>
          <w:szCs w:val="20"/>
        </w:rPr>
        <w:t>anagement</w:t>
      </w:r>
      <w:r w:rsidR="00F17E6F">
        <w:rPr>
          <w:sz w:val="20"/>
          <w:szCs w:val="20"/>
        </w:rPr>
        <w:t xml:space="preserve">, </w:t>
      </w:r>
      <w:r w:rsidRPr="001D7562">
        <w:rPr>
          <w:sz w:val="20"/>
          <w:szCs w:val="20"/>
        </w:rPr>
        <w:t>employees</w:t>
      </w:r>
      <w:r w:rsidR="0025606B">
        <w:rPr>
          <w:sz w:val="20"/>
          <w:szCs w:val="20"/>
        </w:rPr>
        <w:t xml:space="preserve">, </w:t>
      </w:r>
      <w:r w:rsidR="00F17E6F">
        <w:rPr>
          <w:sz w:val="20"/>
          <w:szCs w:val="20"/>
        </w:rPr>
        <w:t>Ricketts Rhodes Event Management</w:t>
      </w:r>
      <w:r w:rsidRPr="001D7562">
        <w:rPr>
          <w:sz w:val="20"/>
          <w:szCs w:val="20"/>
        </w:rPr>
        <w:t>.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Exhibitor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agrees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to</w:t>
      </w:r>
      <w:r w:rsidR="003A47B2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indemnify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and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hold</w:t>
      </w:r>
      <w:r w:rsidR="00CA5C15">
        <w:rPr>
          <w:sz w:val="20"/>
          <w:szCs w:val="20"/>
        </w:rPr>
        <w:t xml:space="preserve"> </w:t>
      </w:r>
      <w:r w:rsidRPr="001D7562">
        <w:rPr>
          <w:sz w:val="20"/>
          <w:szCs w:val="20"/>
        </w:rPr>
        <w:t>harmless</w:t>
      </w:r>
      <w:r w:rsidR="00CA5C15">
        <w:rPr>
          <w:sz w:val="20"/>
          <w:szCs w:val="20"/>
        </w:rPr>
        <w:t xml:space="preserve"> the </w:t>
      </w:r>
      <w:r w:rsidRPr="001D7562">
        <w:rPr>
          <w:sz w:val="20"/>
          <w:szCs w:val="20"/>
        </w:rPr>
        <w:t>C</w:t>
      </w:r>
      <w:r w:rsidR="00C47844">
        <w:rPr>
          <w:sz w:val="20"/>
          <w:szCs w:val="20"/>
        </w:rPr>
        <w:t>ity of Austell</w:t>
      </w:r>
    </w:p>
    <w:p w14:paraId="48258E4E" w14:textId="514E1421" w:rsidR="00A919D5" w:rsidRDefault="00CB5447" w:rsidP="00B349B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Parks &amp; </w:t>
      </w:r>
      <w:r w:rsidR="000A1EDA">
        <w:rPr>
          <w:sz w:val="20"/>
          <w:szCs w:val="20"/>
        </w:rPr>
        <w:t>Recreation</w:t>
      </w:r>
      <w:r w:rsidR="001D7562" w:rsidRPr="001D7562">
        <w:rPr>
          <w:sz w:val="20"/>
          <w:szCs w:val="20"/>
        </w:rPr>
        <w:t>,</w:t>
      </w:r>
      <w:r w:rsidR="0025606B">
        <w:rPr>
          <w:sz w:val="20"/>
          <w:szCs w:val="20"/>
        </w:rPr>
        <w:t xml:space="preserve"> </w:t>
      </w:r>
      <w:r w:rsidR="00F352E3">
        <w:rPr>
          <w:sz w:val="20"/>
          <w:szCs w:val="20"/>
        </w:rPr>
        <w:t>COA Juneteenth</w:t>
      </w:r>
      <w:r w:rsidR="00F352E3">
        <w:rPr>
          <w:sz w:val="20"/>
          <w:szCs w:val="20"/>
        </w:rPr>
        <w:t xml:space="preserve"> </w:t>
      </w:r>
      <w:r w:rsidR="00705424">
        <w:rPr>
          <w:sz w:val="20"/>
          <w:szCs w:val="20"/>
        </w:rPr>
        <w:t>m</w:t>
      </w:r>
      <w:r w:rsidR="001D7562" w:rsidRPr="001D7562">
        <w:rPr>
          <w:sz w:val="20"/>
          <w:szCs w:val="20"/>
        </w:rPr>
        <w:t>anagement,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its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officers,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employees</w:t>
      </w:r>
      <w:r w:rsidR="00CA5C15">
        <w:rPr>
          <w:sz w:val="20"/>
          <w:szCs w:val="20"/>
        </w:rPr>
        <w:t xml:space="preserve"> </w:t>
      </w:r>
      <w:r w:rsidR="00F17E6F">
        <w:rPr>
          <w:sz w:val="20"/>
          <w:szCs w:val="20"/>
        </w:rPr>
        <w:t xml:space="preserve">&amp; </w:t>
      </w:r>
      <w:r w:rsidR="001D7562" w:rsidRPr="001D7562">
        <w:rPr>
          <w:sz w:val="20"/>
          <w:szCs w:val="20"/>
        </w:rPr>
        <w:t>members</w:t>
      </w:r>
      <w:r w:rsidR="00F17E6F">
        <w:rPr>
          <w:sz w:val="20"/>
          <w:szCs w:val="20"/>
        </w:rPr>
        <w:t>, Ricketts Rhodes Event Management and affiliates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from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any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liability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to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any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person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or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persons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for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or</w:t>
      </w:r>
      <w:r w:rsidR="003A47B2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by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reason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of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any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condition,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defect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or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otherwise,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of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any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apparatus,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equipment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or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fixtures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furnished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by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the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exhibitor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in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connection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with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this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exhibit.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Exhibitor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further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agrees</w:t>
      </w:r>
      <w:r w:rsidR="003A47B2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to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hold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harmless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C</w:t>
      </w:r>
      <w:r>
        <w:rPr>
          <w:sz w:val="20"/>
          <w:szCs w:val="20"/>
        </w:rPr>
        <w:t>ity of Austell</w:t>
      </w:r>
      <w:r w:rsidR="001D7562" w:rsidRPr="001D7562">
        <w:rPr>
          <w:sz w:val="20"/>
          <w:szCs w:val="20"/>
        </w:rPr>
        <w:t>,</w:t>
      </w:r>
      <w:r w:rsidR="00CA5C15">
        <w:rPr>
          <w:sz w:val="20"/>
          <w:szCs w:val="20"/>
        </w:rPr>
        <w:t xml:space="preserve"> </w:t>
      </w:r>
      <w:r w:rsidR="00F352E3">
        <w:rPr>
          <w:sz w:val="20"/>
          <w:szCs w:val="20"/>
        </w:rPr>
        <w:t>COA Juneteenth</w:t>
      </w:r>
      <w:r w:rsidR="00F352E3">
        <w:rPr>
          <w:sz w:val="20"/>
          <w:szCs w:val="20"/>
        </w:rPr>
        <w:t xml:space="preserve"> </w:t>
      </w:r>
      <w:r w:rsidR="00705424">
        <w:rPr>
          <w:sz w:val="20"/>
          <w:szCs w:val="20"/>
        </w:rPr>
        <w:t>m</w:t>
      </w:r>
      <w:r w:rsidR="001D7562" w:rsidRPr="001D7562">
        <w:rPr>
          <w:sz w:val="20"/>
          <w:szCs w:val="20"/>
        </w:rPr>
        <w:t>anagement,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its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officers,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employees</w:t>
      </w:r>
      <w:r w:rsidR="00CA5C15">
        <w:rPr>
          <w:sz w:val="20"/>
          <w:szCs w:val="20"/>
        </w:rPr>
        <w:t xml:space="preserve"> </w:t>
      </w:r>
      <w:r w:rsidR="00F17E6F">
        <w:rPr>
          <w:sz w:val="20"/>
          <w:szCs w:val="20"/>
        </w:rPr>
        <w:t xml:space="preserve">&amp; </w:t>
      </w:r>
      <w:r w:rsidR="001D7562" w:rsidRPr="001D7562">
        <w:rPr>
          <w:sz w:val="20"/>
          <w:szCs w:val="20"/>
        </w:rPr>
        <w:t>members</w:t>
      </w:r>
      <w:r w:rsidR="00F17E6F">
        <w:rPr>
          <w:sz w:val="20"/>
          <w:szCs w:val="20"/>
        </w:rPr>
        <w:t>, Ricketts Rhodes Event Management and affiliates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from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any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liability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to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any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person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or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persons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for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or</w:t>
      </w:r>
      <w:r w:rsidR="003A47B2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by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reason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of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any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act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or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omission</w:t>
      </w:r>
      <w:r w:rsidR="00CA5C15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of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said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exhibitor,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or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any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of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his/her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agents,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servants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or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employees.</w:t>
      </w:r>
      <w:r w:rsidR="00CE3E8B">
        <w:rPr>
          <w:sz w:val="20"/>
          <w:szCs w:val="20"/>
        </w:rPr>
        <w:t xml:space="preserve"> </w:t>
      </w:r>
      <w:r w:rsidR="003A47B2">
        <w:rPr>
          <w:sz w:val="20"/>
          <w:szCs w:val="20"/>
        </w:rPr>
        <w:t>I</w:t>
      </w:r>
      <w:r w:rsidR="001D7562" w:rsidRPr="001D7562">
        <w:rPr>
          <w:sz w:val="20"/>
          <w:szCs w:val="20"/>
        </w:rPr>
        <w:t>ndemnity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includes,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but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is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not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limited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to,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claims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of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copyright,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trademark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or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patent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infringement,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unfair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competition,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and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product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liability.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The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exhibitor,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on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signing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the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contract,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expressly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releases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the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foregoing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named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association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and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individuals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from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any</w:t>
      </w:r>
      <w:r w:rsidR="00102063">
        <w:rPr>
          <w:sz w:val="20"/>
          <w:szCs w:val="20"/>
        </w:rPr>
        <w:t>,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and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all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claims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for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loss,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damage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or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injury.</w:t>
      </w:r>
      <w:r w:rsidR="00CE3E8B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Exhibitor</w:t>
      </w:r>
      <w:r w:rsidR="00102063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assumes</w:t>
      </w:r>
      <w:r w:rsidR="00102063">
        <w:rPr>
          <w:sz w:val="20"/>
          <w:szCs w:val="20"/>
        </w:rPr>
        <w:t xml:space="preserve"> </w:t>
      </w:r>
      <w:r w:rsidR="001D7562" w:rsidRPr="001D7562">
        <w:rPr>
          <w:sz w:val="20"/>
          <w:szCs w:val="20"/>
        </w:rPr>
        <w:t>entire</w:t>
      </w:r>
      <w:r w:rsidR="00102063">
        <w:rPr>
          <w:sz w:val="20"/>
          <w:szCs w:val="20"/>
        </w:rPr>
        <w:t xml:space="preserve"> </w:t>
      </w:r>
      <w:r w:rsidR="003A47B2">
        <w:rPr>
          <w:sz w:val="20"/>
          <w:szCs w:val="20"/>
        </w:rPr>
        <w:t>r</w:t>
      </w:r>
      <w:r w:rsidR="001D7562" w:rsidRPr="001D7562">
        <w:rPr>
          <w:sz w:val="20"/>
          <w:szCs w:val="20"/>
        </w:rPr>
        <w:t>esponsibility.</w:t>
      </w:r>
      <w:r w:rsidR="001D7562" w:rsidRPr="001D7562">
        <w:rPr>
          <w:sz w:val="20"/>
          <w:szCs w:val="20"/>
        </w:rPr>
        <w:tab/>
      </w:r>
    </w:p>
    <w:p w14:paraId="203616D5" w14:textId="77777777" w:rsidR="003A47B2" w:rsidRDefault="003A47B2" w:rsidP="00B349B2">
      <w:pPr>
        <w:spacing w:after="0"/>
        <w:rPr>
          <w:sz w:val="20"/>
          <w:szCs w:val="20"/>
        </w:rPr>
      </w:pPr>
    </w:p>
    <w:p w14:paraId="170C575E" w14:textId="51B5525B" w:rsidR="008649E4" w:rsidRDefault="00A919D5" w:rsidP="00B349B2">
      <w:pPr>
        <w:spacing w:after="0"/>
        <w:rPr>
          <w:sz w:val="20"/>
          <w:szCs w:val="20"/>
        </w:rPr>
      </w:pPr>
      <w:r w:rsidRPr="00A919D5">
        <w:rPr>
          <w:b/>
          <w:sz w:val="20"/>
          <w:szCs w:val="20"/>
        </w:rPr>
        <w:t>Certificate</w:t>
      </w:r>
      <w:r>
        <w:rPr>
          <w:b/>
          <w:sz w:val="20"/>
          <w:szCs w:val="20"/>
        </w:rPr>
        <w:t xml:space="preserve"> </w:t>
      </w:r>
      <w:r w:rsidRPr="00A919D5">
        <w:rPr>
          <w:b/>
          <w:sz w:val="20"/>
          <w:szCs w:val="20"/>
        </w:rPr>
        <w:t>of</w:t>
      </w:r>
      <w:r>
        <w:rPr>
          <w:b/>
          <w:sz w:val="20"/>
          <w:szCs w:val="20"/>
        </w:rPr>
        <w:t xml:space="preserve"> </w:t>
      </w:r>
      <w:r w:rsidRPr="00A919D5">
        <w:rPr>
          <w:b/>
          <w:sz w:val="20"/>
          <w:szCs w:val="20"/>
        </w:rPr>
        <w:t>Insurance</w:t>
      </w:r>
      <w:r w:rsidR="003A47B2">
        <w:rPr>
          <w:b/>
          <w:sz w:val="20"/>
          <w:szCs w:val="20"/>
        </w:rPr>
        <w:t xml:space="preserve"> - </w:t>
      </w:r>
      <w:r w:rsidRPr="00A919D5">
        <w:rPr>
          <w:sz w:val="20"/>
          <w:szCs w:val="20"/>
        </w:rPr>
        <w:t>Each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exhibitor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must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at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its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sole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expense,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procure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maintain</w:t>
      </w:r>
      <w:r w:rsidR="00F32236"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Commercial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General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Liability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insurance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policy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amount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at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least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one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million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dollars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($1,000,000)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sign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holds</w:t>
      </w:r>
      <w:r w:rsidR="003A47B2"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harmless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agreement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indemnifying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="0025606B">
        <w:rPr>
          <w:sz w:val="20"/>
          <w:szCs w:val="20"/>
        </w:rPr>
        <w:t>Ricketts Rhodes Event Management</w:t>
      </w:r>
      <w:r w:rsidR="000E1799">
        <w:rPr>
          <w:sz w:val="20"/>
          <w:szCs w:val="20"/>
        </w:rPr>
        <w:t>, C</w:t>
      </w:r>
      <w:r w:rsidR="00CB5447">
        <w:rPr>
          <w:sz w:val="20"/>
          <w:szCs w:val="20"/>
        </w:rPr>
        <w:t>ity of Austell</w:t>
      </w:r>
      <w:r w:rsidR="00F17E6F">
        <w:rPr>
          <w:sz w:val="20"/>
          <w:szCs w:val="20"/>
        </w:rPr>
        <w:t xml:space="preserve"> and its affiliates</w:t>
      </w:r>
      <w:r w:rsidRPr="00A919D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Exhibitor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agrees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provide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current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Certificate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Insurance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(COI)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="00F352E3">
        <w:rPr>
          <w:sz w:val="20"/>
          <w:szCs w:val="20"/>
        </w:rPr>
        <w:t>COA Juneteenth</w:t>
      </w:r>
      <w:r w:rsidR="00F352E3">
        <w:rPr>
          <w:sz w:val="20"/>
          <w:szCs w:val="20"/>
        </w:rPr>
        <w:t xml:space="preserve"> </w:t>
      </w:r>
      <w:r w:rsidR="00F32236">
        <w:rPr>
          <w:sz w:val="20"/>
          <w:szCs w:val="20"/>
        </w:rPr>
        <w:t xml:space="preserve">management </w:t>
      </w:r>
      <w:r w:rsidRPr="00A919D5">
        <w:rPr>
          <w:sz w:val="20"/>
          <w:szCs w:val="20"/>
        </w:rPr>
        <w:t>by</w:t>
      </w:r>
      <w:r w:rsidR="00F352E3">
        <w:rPr>
          <w:sz w:val="20"/>
          <w:szCs w:val="20"/>
        </w:rPr>
        <w:t xml:space="preserve"> June</w:t>
      </w:r>
      <w:r>
        <w:rPr>
          <w:sz w:val="20"/>
          <w:szCs w:val="20"/>
        </w:rPr>
        <w:t xml:space="preserve"> </w:t>
      </w:r>
      <w:r w:rsidR="00F352E3">
        <w:rPr>
          <w:sz w:val="20"/>
          <w:szCs w:val="20"/>
        </w:rPr>
        <w:t>9</w:t>
      </w:r>
      <w:r w:rsidR="00F352E3" w:rsidRPr="00F352E3">
        <w:rPr>
          <w:sz w:val="20"/>
          <w:szCs w:val="20"/>
          <w:vertAlign w:val="superscript"/>
        </w:rPr>
        <w:t>th</w:t>
      </w:r>
      <w:r w:rsidRPr="00A919D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20</w:t>
      </w:r>
      <w:r w:rsidR="0025606B">
        <w:rPr>
          <w:sz w:val="20"/>
          <w:szCs w:val="20"/>
        </w:rPr>
        <w:t>2</w:t>
      </w:r>
      <w:r w:rsidR="000E1799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submit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hold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harmless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agreement.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Failure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provide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proof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insurance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submit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hold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harmless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agreement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will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result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cancellation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booth</w:t>
      </w:r>
      <w:r w:rsidR="00F32236"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space.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COI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policy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shall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include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following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required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additional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insured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endorsement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language:</w:t>
      </w:r>
      <w:r>
        <w:rPr>
          <w:sz w:val="20"/>
          <w:szCs w:val="20"/>
        </w:rPr>
        <w:t xml:space="preserve"> </w:t>
      </w:r>
      <w:r w:rsidR="00F32236">
        <w:rPr>
          <w:sz w:val="20"/>
          <w:szCs w:val="20"/>
        </w:rPr>
        <w:t>“</w:t>
      </w:r>
      <w:r w:rsidRPr="00A919D5">
        <w:rPr>
          <w:sz w:val="20"/>
          <w:szCs w:val="20"/>
        </w:rPr>
        <w:t>C</w:t>
      </w:r>
      <w:r w:rsidR="00CB5447">
        <w:rPr>
          <w:sz w:val="20"/>
          <w:szCs w:val="20"/>
        </w:rPr>
        <w:t>ity of Austell</w:t>
      </w:r>
      <w:r w:rsidR="00F17E6F">
        <w:rPr>
          <w:sz w:val="20"/>
          <w:szCs w:val="20"/>
        </w:rPr>
        <w:t xml:space="preserve">, </w:t>
      </w:r>
      <w:r w:rsidR="0025606B">
        <w:rPr>
          <w:sz w:val="20"/>
          <w:szCs w:val="20"/>
        </w:rPr>
        <w:t xml:space="preserve">Ricketts Rhodes Event Management, </w:t>
      </w:r>
      <w:r w:rsidR="00F17E6F">
        <w:rPr>
          <w:sz w:val="20"/>
          <w:szCs w:val="20"/>
        </w:rPr>
        <w:t>its affiliates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each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their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respective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officers,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employees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A919D5">
        <w:rPr>
          <w:sz w:val="20"/>
          <w:szCs w:val="20"/>
        </w:rPr>
        <w:t>members.”</w:t>
      </w:r>
      <w:r w:rsidRPr="00A919D5">
        <w:rPr>
          <w:sz w:val="20"/>
          <w:szCs w:val="20"/>
        </w:rPr>
        <w:tab/>
      </w:r>
      <w:r w:rsidR="00CD4A78" w:rsidRPr="00CD4A78">
        <w:rPr>
          <w:sz w:val="20"/>
          <w:szCs w:val="20"/>
        </w:rPr>
        <w:tab/>
      </w:r>
      <w:r w:rsidR="00145430" w:rsidRPr="00145430">
        <w:rPr>
          <w:sz w:val="20"/>
          <w:szCs w:val="20"/>
        </w:rPr>
        <w:tab/>
      </w:r>
      <w:r w:rsidR="00260E91" w:rsidRPr="00260E91">
        <w:rPr>
          <w:sz w:val="20"/>
          <w:szCs w:val="20"/>
        </w:rPr>
        <w:tab/>
      </w:r>
      <w:r w:rsidR="008649E4" w:rsidRPr="008649E4">
        <w:rPr>
          <w:sz w:val="20"/>
          <w:szCs w:val="20"/>
        </w:rPr>
        <w:tab/>
      </w:r>
    </w:p>
    <w:sectPr w:rsidR="00864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DB"/>
    <w:rsid w:val="00035536"/>
    <w:rsid w:val="00093FBD"/>
    <w:rsid w:val="000A1A16"/>
    <w:rsid w:val="000A1EDA"/>
    <w:rsid w:val="000C7716"/>
    <w:rsid w:val="000E1799"/>
    <w:rsid w:val="000E1C48"/>
    <w:rsid w:val="00102063"/>
    <w:rsid w:val="001138AA"/>
    <w:rsid w:val="0011440C"/>
    <w:rsid w:val="001313BA"/>
    <w:rsid w:val="00145430"/>
    <w:rsid w:val="00154CF7"/>
    <w:rsid w:val="001557D6"/>
    <w:rsid w:val="00197860"/>
    <w:rsid w:val="001B1F11"/>
    <w:rsid w:val="001D7562"/>
    <w:rsid w:val="0020117F"/>
    <w:rsid w:val="0025606B"/>
    <w:rsid w:val="00260E91"/>
    <w:rsid w:val="002661A1"/>
    <w:rsid w:val="00266E10"/>
    <w:rsid w:val="0028377C"/>
    <w:rsid w:val="00295248"/>
    <w:rsid w:val="002C1278"/>
    <w:rsid w:val="002E2200"/>
    <w:rsid w:val="002F5E07"/>
    <w:rsid w:val="003018CF"/>
    <w:rsid w:val="00315DB9"/>
    <w:rsid w:val="00331316"/>
    <w:rsid w:val="003316AA"/>
    <w:rsid w:val="003A47B2"/>
    <w:rsid w:val="003C794A"/>
    <w:rsid w:val="003D4E40"/>
    <w:rsid w:val="004C7776"/>
    <w:rsid w:val="00512B7D"/>
    <w:rsid w:val="00525EE4"/>
    <w:rsid w:val="005271CE"/>
    <w:rsid w:val="0055366A"/>
    <w:rsid w:val="005E2A1B"/>
    <w:rsid w:val="00634E55"/>
    <w:rsid w:val="00672027"/>
    <w:rsid w:val="00691864"/>
    <w:rsid w:val="006A5A0A"/>
    <w:rsid w:val="00705424"/>
    <w:rsid w:val="00707897"/>
    <w:rsid w:val="00727FE7"/>
    <w:rsid w:val="0073546F"/>
    <w:rsid w:val="00740475"/>
    <w:rsid w:val="00781782"/>
    <w:rsid w:val="007D6D15"/>
    <w:rsid w:val="00800178"/>
    <w:rsid w:val="00845476"/>
    <w:rsid w:val="008649E4"/>
    <w:rsid w:val="00882586"/>
    <w:rsid w:val="00884B55"/>
    <w:rsid w:val="008A012D"/>
    <w:rsid w:val="008A39E5"/>
    <w:rsid w:val="008D0033"/>
    <w:rsid w:val="008F042A"/>
    <w:rsid w:val="008F4B77"/>
    <w:rsid w:val="009248FD"/>
    <w:rsid w:val="009944B7"/>
    <w:rsid w:val="009E2984"/>
    <w:rsid w:val="009F7BAA"/>
    <w:rsid w:val="00A21DC2"/>
    <w:rsid w:val="00A36179"/>
    <w:rsid w:val="00A41B19"/>
    <w:rsid w:val="00A43CA9"/>
    <w:rsid w:val="00A538AD"/>
    <w:rsid w:val="00A879AC"/>
    <w:rsid w:val="00A919D5"/>
    <w:rsid w:val="00AB2E3E"/>
    <w:rsid w:val="00AC116E"/>
    <w:rsid w:val="00B349B2"/>
    <w:rsid w:val="00B769C0"/>
    <w:rsid w:val="00BA4228"/>
    <w:rsid w:val="00BD0D64"/>
    <w:rsid w:val="00BE018E"/>
    <w:rsid w:val="00C23D02"/>
    <w:rsid w:val="00C47844"/>
    <w:rsid w:val="00C61987"/>
    <w:rsid w:val="00C92EC7"/>
    <w:rsid w:val="00CA5C15"/>
    <w:rsid w:val="00CB5447"/>
    <w:rsid w:val="00CB6AAF"/>
    <w:rsid w:val="00CC6A64"/>
    <w:rsid w:val="00CD4A78"/>
    <w:rsid w:val="00CE3E8B"/>
    <w:rsid w:val="00D25333"/>
    <w:rsid w:val="00D56AC8"/>
    <w:rsid w:val="00D625EB"/>
    <w:rsid w:val="00D75BE8"/>
    <w:rsid w:val="00D97939"/>
    <w:rsid w:val="00DA42B5"/>
    <w:rsid w:val="00DE713E"/>
    <w:rsid w:val="00DF7EBE"/>
    <w:rsid w:val="00E21E6E"/>
    <w:rsid w:val="00E70DDB"/>
    <w:rsid w:val="00EB33A3"/>
    <w:rsid w:val="00EE1C46"/>
    <w:rsid w:val="00F17E6F"/>
    <w:rsid w:val="00F32236"/>
    <w:rsid w:val="00F352E3"/>
    <w:rsid w:val="00F36A33"/>
    <w:rsid w:val="00F62A02"/>
    <w:rsid w:val="00F831C5"/>
    <w:rsid w:val="00FC27C1"/>
    <w:rsid w:val="00FD6F21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9224"/>
  <w15:chartTrackingRefBased/>
  <w15:docId w15:val="{3D3E3B92-EE77-45CB-8A89-78AF40C0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2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Ricketts</dc:creator>
  <cp:keywords/>
  <dc:description/>
  <cp:lastModifiedBy>Petergaye R</cp:lastModifiedBy>
  <cp:revision>3</cp:revision>
  <cp:lastPrinted>2021-03-02T21:42:00Z</cp:lastPrinted>
  <dcterms:created xsi:type="dcterms:W3CDTF">2023-03-10T00:23:00Z</dcterms:created>
  <dcterms:modified xsi:type="dcterms:W3CDTF">2023-03-10T00:31:00Z</dcterms:modified>
</cp:coreProperties>
</file>